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CC" w:rsidRDefault="006075CC" w:rsidP="00303D7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i/>
          <w:sz w:val="28"/>
          <w:szCs w:val="28"/>
        </w:rPr>
        <w:t>РОССИЙСКАЯ ФЕДЕРАЦИЯ</w:t>
      </w:r>
    </w:p>
    <w:p w:rsidR="006075CC" w:rsidRDefault="006075CC" w:rsidP="00303D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КОСТРОМСКАЯ ОБЛАСТЬ</w:t>
      </w:r>
    </w:p>
    <w:p w:rsidR="006075CC" w:rsidRDefault="006075CC" w:rsidP="00303D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СОВЕТ ДЕПУТАТОВ</w:t>
      </w:r>
    </w:p>
    <w:p w:rsidR="006075CC" w:rsidRDefault="006075CC" w:rsidP="00303D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Городского поселения город Макарьев</w:t>
      </w:r>
    </w:p>
    <w:p w:rsidR="006075CC" w:rsidRDefault="006075CC" w:rsidP="00303D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Макарьевского муниципального района</w:t>
      </w:r>
    </w:p>
    <w:p w:rsidR="006075CC" w:rsidRDefault="006075CC" w:rsidP="00303D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РЕШЕНИЕ № 155</w:t>
      </w:r>
    </w:p>
    <w:p w:rsidR="006075CC" w:rsidRDefault="006075CC" w:rsidP="00303D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27 февраля 2013 года.</w:t>
      </w:r>
    </w:p>
    <w:p w:rsidR="006075CC" w:rsidRDefault="006075CC" w:rsidP="00303D7D">
      <w:pPr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6075CC" w:rsidRDefault="006075CC" w:rsidP="00303D7D">
      <w:pPr>
        <w:rPr>
          <w:b/>
        </w:rPr>
      </w:pPr>
    </w:p>
    <w:p w:rsidR="006075CC" w:rsidRDefault="006075CC" w:rsidP="00303D7D">
      <w:pPr>
        <w:jc w:val="both"/>
        <w:rPr>
          <w:b/>
        </w:rPr>
      </w:pPr>
      <w:r>
        <w:rPr>
          <w:b/>
        </w:rPr>
        <w:t>О Почетной грамоте  Совета депутатов  городского поселения город Макарьев Макарьевского муниципального района Костромской области</w:t>
      </w:r>
    </w:p>
    <w:p w:rsidR="006075CC" w:rsidRDefault="006075CC" w:rsidP="00303D7D">
      <w:pPr>
        <w:pBdr>
          <w:bottom w:val="single" w:sz="12" w:space="1" w:color="auto"/>
        </w:pBdr>
        <w:rPr>
          <w:b/>
        </w:rPr>
      </w:pPr>
    </w:p>
    <w:p w:rsidR="006075CC" w:rsidRDefault="006075CC" w:rsidP="00303D7D">
      <w:pPr>
        <w:rPr>
          <w:b/>
          <w:i/>
          <w:sz w:val="28"/>
          <w:szCs w:val="28"/>
        </w:rPr>
      </w:pPr>
    </w:p>
    <w:p w:rsidR="006075CC" w:rsidRDefault="006075CC" w:rsidP="00303D7D">
      <w:pPr>
        <w:rPr>
          <w:b/>
          <w:i/>
        </w:rPr>
      </w:pPr>
    </w:p>
    <w:p w:rsidR="006075CC" w:rsidRDefault="006075CC" w:rsidP="00303D7D">
      <w:pPr>
        <w:rPr>
          <w:b/>
          <w:i/>
        </w:rPr>
      </w:pPr>
    </w:p>
    <w:p w:rsidR="006075CC" w:rsidRDefault="006075CC" w:rsidP="00303D7D">
      <w:pPr>
        <w:jc w:val="both"/>
      </w:pPr>
      <w:r>
        <w:rPr>
          <w:b/>
          <w:i/>
        </w:rPr>
        <w:t xml:space="preserve">                </w:t>
      </w:r>
      <w:r>
        <w:t xml:space="preserve">Заслушав информацию председателя постоянной депутатской комиссии по социальным вопросам и ЖКХ  Соковниной Н.П., в соответствии с частью 2 статьи 13 Устава городского поселения город Макарьев Совет депутатов второго созыва </w:t>
      </w:r>
    </w:p>
    <w:p w:rsidR="006075CC" w:rsidRDefault="006075CC" w:rsidP="00303D7D">
      <w:pPr>
        <w:jc w:val="both"/>
      </w:pPr>
    </w:p>
    <w:p w:rsidR="006075CC" w:rsidRDefault="006075CC" w:rsidP="00303D7D">
      <w:pPr>
        <w:jc w:val="center"/>
        <w:rPr>
          <w:b/>
        </w:rPr>
      </w:pPr>
      <w:r w:rsidRPr="00303D7D">
        <w:rPr>
          <w:b/>
        </w:rPr>
        <w:t>Р Е Ш И Л:</w:t>
      </w:r>
    </w:p>
    <w:p w:rsidR="006075CC" w:rsidRDefault="006075CC" w:rsidP="00303D7D">
      <w:pPr>
        <w:jc w:val="both"/>
      </w:pPr>
      <w:r>
        <w:t xml:space="preserve">                   1.Утвердить Положение «О Почетной грамоте Совета депутатов городского поселения город Макарьев Макарьевского муниципального района Костромской области» (Приложение № 1).                </w:t>
      </w:r>
    </w:p>
    <w:p w:rsidR="006075CC" w:rsidRDefault="006075CC" w:rsidP="00303D7D">
      <w:pPr>
        <w:jc w:val="both"/>
      </w:pPr>
      <w:r>
        <w:t xml:space="preserve">                   2. Решение вступает в силу со дня принятия и подлежит опубликованию в печатном издании Совета депутатов «Городские Новости», пункт 1 решения вступает в силу со дня принятия и распространяет свое действие  на правоотношения, возникшие с 1 мая 2008 года.</w:t>
      </w:r>
    </w:p>
    <w:p w:rsidR="006075CC" w:rsidRDefault="006075CC" w:rsidP="00303D7D">
      <w:pPr>
        <w:jc w:val="both"/>
      </w:pPr>
      <w:r>
        <w:t xml:space="preserve">                  3.Контроль за исполнением решения возложить на заместителя председателя Совета депутатов Обичкина Е.К..</w:t>
      </w:r>
    </w:p>
    <w:p w:rsidR="006075CC" w:rsidRDefault="006075CC" w:rsidP="00303D7D">
      <w:pPr>
        <w:jc w:val="both"/>
      </w:pPr>
    </w:p>
    <w:p w:rsidR="006075CC" w:rsidRDefault="006075CC" w:rsidP="00303D7D">
      <w:pPr>
        <w:jc w:val="both"/>
      </w:pPr>
    </w:p>
    <w:p w:rsidR="006075CC" w:rsidRDefault="006075CC" w:rsidP="00303D7D">
      <w:pPr>
        <w:jc w:val="both"/>
      </w:pPr>
    </w:p>
    <w:p w:rsidR="006075CC" w:rsidRDefault="006075CC" w:rsidP="00303D7D">
      <w:pPr>
        <w:jc w:val="both"/>
      </w:pPr>
    </w:p>
    <w:p w:rsidR="006075CC" w:rsidRDefault="006075CC" w:rsidP="00303D7D">
      <w:pPr>
        <w:jc w:val="both"/>
      </w:pPr>
    </w:p>
    <w:p w:rsidR="006075CC" w:rsidRDefault="006075CC" w:rsidP="00303D7D">
      <w:pPr>
        <w:jc w:val="both"/>
      </w:pPr>
    </w:p>
    <w:p w:rsidR="006075CC" w:rsidRDefault="006075CC" w:rsidP="00FC675F">
      <w:pPr>
        <w:rPr>
          <w:b/>
        </w:rPr>
      </w:pPr>
      <w:r>
        <w:rPr>
          <w:b/>
        </w:rPr>
        <w:t>Глава городского поселения                                                 Председатель Совета депутатов</w:t>
      </w:r>
    </w:p>
    <w:p w:rsidR="006075CC" w:rsidRDefault="006075CC" w:rsidP="00FC675F">
      <w:pPr>
        <w:rPr>
          <w:b/>
        </w:rPr>
      </w:pPr>
      <w:r>
        <w:rPr>
          <w:b/>
        </w:rPr>
        <w:t xml:space="preserve">город Макарьев                             </w:t>
      </w:r>
    </w:p>
    <w:p w:rsidR="006075CC" w:rsidRDefault="006075CC" w:rsidP="00FC675F">
      <w:pPr>
        <w:rPr>
          <w:b/>
        </w:rPr>
      </w:pPr>
      <w:r>
        <w:rPr>
          <w:b/>
        </w:rPr>
        <w:t xml:space="preserve">                                                          С. ИЛЬИН                                                        Н. МОКИНА</w:t>
      </w:r>
    </w:p>
    <w:p w:rsidR="006075CC" w:rsidRDefault="006075CC" w:rsidP="00FC675F">
      <w:pPr>
        <w:rPr>
          <w:b/>
        </w:rPr>
      </w:pPr>
    </w:p>
    <w:p w:rsidR="006075CC" w:rsidRDefault="006075CC" w:rsidP="00FC675F">
      <w:pPr>
        <w:rPr>
          <w:b/>
        </w:rPr>
      </w:pPr>
    </w:p>
    <w:p w:rsidR="006075CC" w:rsidRDefault="006075CC" w:rsidP="00303D7D">
      <w:pPr>
        <w:jc w:val="both"/>
      </w:pPr>
    </w:p>
    <w:p w:rsidR="006075CC" w:rsidRDefault="006075CC" w:rsidP="00303D7D">
      <w:pPr>
        <w:jc w:val="both"/>
      </w:pPr>
      <w:r>
        <w:t xml:space="preserve">    </w:t>
      </w:r>
    </w:p>
    <w:p w:rsidR="006075CC" w:rsidRDefault="006075CC" w:rsidP="00303D7D">
      <w:pPr>
        <w:jc w:val="both"/>
      </w:pPr>
      <w:r>
        <w:t xml:space="preserve">             </w:t>
      </w:r>
    </w:p>
    <w:p w:rsidR="006075CC" w:rsidRDefault="006075CC" w:rsidP="00303D7D">
      <w:pPr>
        <w:jc w:val="both"/>
      </w:pPr>
    </w:p>
    <w:p w:rsidR="006075CC" w:rsidRPr="00303D7D" w:rsidRDefault="006075CC" w:rsidP="00303D7D">
      <w:pPr>
        <w:jc w:val="both"/>
      </w:pPr>
    </w:p>
    <w:p w:rsidR="006075CC" w:rsidRDefault="006075CC" w:rsidP="00303D7D"/>
    <w:p w:rsidR="006075CC" w:rsidRDefault="006075CC" w:rsidP="00286EBD">
      <w:pPr>
        <w:pStyle w:val="PlainText"/>
      </w:pPr>
    </w:p>
    <w:p w:rsidR="006075CC" w:rsidRDefault="006075CC" w:rsidP="00286EBD">
      <w:pPr>
        <w:pStyle w:val="PlainText"/>
      </w:pPr>
    </w:p>
    <w:p w:rsidR="006075CC" w:rsidRDefault="006075CC" w:rsidP="00286EBD">
      <w:pPr>
        <w:pStyle w:val="PlainText"/>
      </w:pPr>
    </w:p>
    <w:p w:rsidR="006075CC" w:rsidRDefault="006075CC" w:rsidP="00286EBD">
      <w:pPr>
        <w:pStyle w:val="PlainText"/>
      </w:pPr>
    </w:p>
    <w:p w:rsidR="006075CC" w:rsidRDefault="006075CC" w:rsidP="00286EBD">
      <w:pPr>
        <w:pStyle w:val="PlainText"/>
      </w:pPr>
    </w:p>
    <w:p w:rsidR="006075CC" w:rsidRDefault="006075CC" w:rsidP="00311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Приложение   </w:t>
      </w:r>
    </w:p>
    <w:p w:rsidR="006075CC" w:rsidRDefault="006075CC" w:rsidP="004D04A0">
      <w:pPr>
        <w:jc w:val="right"/>
        <w:rPr>
          <w:b/>
        </w:rPr>
      </w:pPr>
      <w:r>
        <w:rPr>
          <w:rFonts w:ascii="Arial" w:hAnsi="Arial" w:cs="Arial"/>
          <w:sz w:val="22"/>
          <w:szCs w:val="22"/>
        </w:rPr>
        <w:t xml:space="preserve"> К решению Совета депутатов №  155</w:t>
      </w:r>
      <w:r>
        <w:rPr>
          <w:rFonts w:ascii="Arial" w:hAnsi="Arial" w:cs="Arial"/>
        </w:rPr>
        <w:t xml:space="preserve"> от 27.02.2013 года</w:t>
      </w:r>
    </w:p>
    <w:p w:rsidR="006075CC" w:rsidRDefault="006075CC" w:rsidP="00311D34">
      <w:pPr>
        <w:pStyle w:val="ConsPlusNormal"/>
        <w:widowControl/>
        <w:ind w:firstLine="0"/>
        <w:jc w:val="right"/>
      </w:pPr>
    </w:p>
    <w:p w:rsidR="006075CC" w:rsidRDefault="006075CC" w:rsidP="00311D34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 w:rsidR="006075CC" w:rsidRDefault="006075CC" w:rsidP="00311D34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"О Почетной грамоте Совета депутатов городского поселения</w:t>
      </w:r>
    </w:p>
    <w:p w:rsidR="006075CC" w:rsidRDefault="006075CC" w:rsidP="00311D34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Город Макарьев Макарьевского муниципального района</w:t>
      </w:r>
    </w:p>
    <w:p w:rsidR="006075CC" w:rsidRDefault="006075CC" w:rsidP="004D04A0">
      <w:pPr>
        <w:pStyle w:val="ConsPlusTitle"/>
        <w:widowControl/>
        <w:jc w:val="center"/>
      </w:pPr>
      <w:r>
        <w:t>Костромской области"</w:t>
      </w:r>
    </w:p>
    <w:p w:rsidR="006075CC" w:rsidRDefault="006075CC" w:rsidP="004D04A0">
      <w:pPr>
        <w:pStyle w:val="ConsPlusTitle"/>
        <w:widowControl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 Почетная грамота Совета депутатов городского поселения город Макарьев Макарьевского муниципального района Костромской области (далее - Почетная грамота) является высшей формой поощрения Совета депутатов городского поселения город Макарьев (далее – Совет депутатов) заслуг за существенный вклад в развитие законотворчества и нормотворчества, муниципального строительства, местного самоуправления, экономики, искусства, культуры, спорта, образования, здравоохранения, коммунального хозяйства, за благотворительную и иную деятельность, способствовавшую  экономическому и социально-культурному развитию города Макарьева.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Награждение может быть приурочено к юбилейным датам и профессиональным праздникам.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Почетной грамотой Совета депутатов награждаются граждане Российской Федерации, проживающие на территории города Макарьева и проработавшие в организациях  в одной из сфер деятельности, указанной в пункте 1.1 настоящего Положения, не менее 5 лет и заслужившие своим добросовестным трудом, творческим отношением к делу и высокими нравственными качествами авторитет у работников коллектива или жителей города Макарьева.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 особые заслуги перед городом Макарьев  Почетной грамотой  могут награждаться граждане Российской Федерации, не проживающие на территории городского поселения город Макарьев, иностранные граждане и лица без гражданства.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Награждение Почетной грамотой Совета депутатов может производиться в иных случаях, установленных  решением Совета депутатов.</w:t>
      </w:r>
    </w:p>
    <w:p w:rsidR="006075CC" w:rsidRDefault="006075CC" w:rsidP="00311D34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В случае смерти награжденного, которому при жизни Почетная грамота не была вручена, она передается его семье (родственникам).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Лишение Почетной грамоты не допускается.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1.5. Повторное награждение Почетной грамотой может производиться не ранее чем через 3 года со дня предыдущего награждения, за исключением награждения к юбилею.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 Дубликат Почетной грамоты не выдается, за исключением случаев утраты в результате стихийного бедствия.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2. Порядок представления к награждению Почетной грамотой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С ходатайством о награждении Почетной грамотой (далее - ходатайство) в Совет депутатов могут обращаться депутаты Совета депутатов города Макарьева, комиссии Совета депутатов, органы исполнительной власти города Макарьева, территориальные федеральные органы государственной власти и федеральные государственные органы, расположенные на территории Костромской области, иные юридические лица всех организационно-правовых форм, осуществляющие свою деятельность на территории города Макарьева, в лице их руководителей, а также общественные объединения, трудовые коллективы.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Ходатайство о награждении Почетной грамотой рассматривается в Совете депутатов в течение 30 дней.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награждении в связи с юбилейными датами юбилейными считать даты для коллективов 25, 50 лет со дня основания и далее каждые 10 лет, для граждан - 50, 55 лет и далее каждые 5 лет для женщин, для мужчин - 50, 60 лет и далее каждые 5 лет.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С инициативой о награждении Почетной грамотой физические лица вправе выходить через субъектов, указанных в пункте 2.1 настоящего Положения.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 Ходатайство оформляется в виде решения соответствующих органов (должностных лиц), перечисленных в пункте 2.1 настоящего Положения.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2.5. К ходатайству прилагаются следующие документы (далее - наградные материалы):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письмо-представление с указанием фамилии, имени, отчества, даты рождения, адреса регистрации, занимаемой должности работника, паспортных данных, а также полного наименования органа, от которого представляется кандидат на награждение Почетной грамотой;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личный листок по учету кадров, свидетельствующий о трудовой деятельности лица, представленного к награждению;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характеристика производственной, научной и иной общественно значимой деятельности.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наградных материалах подробно указываются сведения, раскрывающие содержание заслуг предлагаемого к награждению кандидата.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требований, предъявляемых настоящим пунктом к оформлению ходатайства, оно не подлежит рассмотрению и возвращается заявителю ходатайства для устранения недостатков.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3. Рассмотрение ходатайства о награждении Почетной грамотой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Ходатайство о награждении Почетной грамотой с приложением наградных материалов рассматривается на заседании Совета депутатов. По результатам этого рассмотрения Совет  принимает решение о награждении кандидата Почетной грамотой либо об отклонении ходатайства.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При награждении Почетной грамотой Совет депутатов вправе принимать решение о поощрении денежной премией или ценным подарком.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Денежные премии или ценные подарки для граждан могут быть в размере  до 300 рулей  по каждому виду.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Почетная грамота подписывается председателем Совета депутатов и заверяется  печатью.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3.4. Оформление документов о награждении Почетной грамотой, учет, регистрацию награжденных осуществляет Председатель Совета депутатов.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4. Вручение Почетной грамоты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Вручение Почетной грамоты производится в торжественной обстановке председателем Совета депутатов, а в его отсутствие либо по его поручению - заместителем председателя Совета депутатов либо депутатом Совета депутатов.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4.2. Копия решения Совета депутатов о награждении Почетной грамотой вручается непосредственно вместе с Почетной грамотой либо высылается в соответствующий адрес.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4.3. Контроль за вручением Почетной грамоты возлагается на председателя Совета депутатов.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5. Финансирование расходов, связанных с награждением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Почетной грамотой</w:t>
      </w:r>
    </w:p>
    <w:p w:rsidR="006075CC" w:rsidRDefault="006075CC" w:rsidP="00311D34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Финансирование расходов, связанных с награждением Почетной грамотой, осуществляется за счет средств  бюджета  городского поселения город Макарьев.</w:t>
      </w:r>
    </w:p>
    <w:p w:rsidR="006075CC" w:rsidRDefault="006075CC" w:rsidP="00311D34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При награждении возможны различные виды материального поощрения работника за счет средств юридического лица, возбудившего ходатайство о награждении.</w:t>
      </w:r>
    </w:p>
    <w:sectPr w:rsidR="006075CC" w:rsidSect="00286EB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EBD"/>
    <w:rsid w:val="00003AFE"/>
    <w:rsid w:val="00043B44"/>
    <w:rsid w:val="0004484A"/>
    <w:rsid w:val="00071980"/>
    <w:rsid w:val="000E0D79"/>
    <w:rsid w:val="000E4034"/>
    <w:rsid w:val="001353C4"/>
    <w:rsid w:val="00140EEA"/>
    <w:rsid w:val="0014608D"/>
    <w:rsid w:val="00222CD2"/>
    <w:rsid w:val="00286EBD"/>
    <w:rsid w:val="002A5BF8"/>
    <w:rsid w:val="002A7B4A"/>
    <w:rsid w:val="00303D7D"/>
    <w:rsid w:val="00311D34"/>
    <w:rsid w:val="003C1883"/>
    <w:rsid w:val="003D588A"/>
    <w:rsid w:val="004326D3"/>
    <w:rsid w:val="0044124A"/>
    <w:rsid w:val="004D04A0"/>
    <w:rsid w:val="004F12EE"/>
    <w:rsid w:val="00537239"/>
    <w:rsid w:val="006075CC"/>
    <w:rsid w:val="006B3933"/>
    <w:rsid w:val="006F5A29"/>
    <w:rsid w:val="0075075C"/>
    <w:rsid w:val="00791CB3"/>
    <w:rsid w:val="007A1431"/>
    <w:rsid w:val="007C3115"/>
    <w:rsid w:val="00865A43"/>
    <w:rsid w:val="00880F43"/>
    <w:rsid w:val="008B32AC"/>
    <w:rsid w:val="009118B8"/>
    <w:rsid w:val="00913403"/>
    <w:rsid w:val="00982274"/>
    <w:rsid w:val="009A1E4D"/>
    <w:rsid w:val="009C19AE"/>
    <w:rsid w:val="00A53066"/>
    <w:rsid w:val="00B879E9"/>
    <w:rsid w:val="00C059EE"/>
    <w:rsid w:val="00C5443A"/>
    <w:rsid w:val="00DD1034"/>
    <w:rsid w:val="00E32F45"/>
    <w:rsid w:val="00E6630F"/>
    <w:rsid w:val="00EB478B"/>
    <w:rsid w:val="00EC5E71"/>
    <w:rsid w:val="00ED6130"/>
    <w:rsid w:val="00EF338F"/>
    <w:rsid w:val="00EF4115"/>
    <w:rsid w:val="00F226A3"/>
    <w:rsid w:val="00F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86E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0D7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11D3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311D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1165</Words>
  <Characters>6643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РОССИЙСКАЯ ФЕДЕРАЦИЯ</dc:title>
  <dc:subject/>
  <dc:creator>Пользователь</dc:creator>
  <cp:keywords/>
  <dc:description/>
  <cp:lastModifiedBy>Пользователь</cp:lastModifiedBy>
  <cp:revision>3</cp:revision>
  <cp:lastPrinted>2013-02-15T10:28:00Z</cp:lastPrinted>
  <dcterms:created xsi:type="dcterms:W3CDTF">2013-03-05T11:47:00Z</dcterms:created>
  <dcterms:modified xsi:type="dcterms:W3CDTF">2013-03-05T11:50:00Z</dcterms:modified>
</cp:coreProperties>
</file>