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A" w:rsidRPr="00863078" w:rsidRDefault="0021213A" w:rsidP="00863078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                                          РОССИЙСКАЯ ФЕДЕРАЦИЯ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РЕШЕНИЕ № 192 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rPr>
          <w:rFonts w:ascii="Arial" w:hAnsi="Arial"/>
          <w:b/>
          <w:kern w:val="2"/>
          <w:sz w:val="28"/>
          <w:szCs w:val="28"/>
          <w:lang w:eastAsia="ru-RU"/>
        </w:rPr>
      </w:pPr>
    </w:p>
    <w:p w:rsidR="0021213A" w:rsidRPr="00863078" w:rsidRDefault="0021213A" w:rsidP="00863078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21213A" w:rsidRPr="00863078" w:rsidRDefault="0021213A" w:rsidP="0086307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863078">
        <w:rPr>
          <w:rFonts w:ascii="Times New Roman" w:hAnsi="Times New Roman"/>
          <w:b/>
          <w:kern w:val="2"/>
          <w:sz w:val="28"/>
          <w:szCs w:val="28"/>
          <w:lang w:eastAsia="ru-RU"/>
        </w:rPr>
        <w:t>31 октября 2013 года.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21213A" w:rsidRPr="00863078" w:rsidRDefault="0021213A" w:rsidP="0086307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21213A" w:rsidRDefault="0021213A" w:rsidP="00863078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ru-RU"/>
        </w:rPr>
      </w:pPr>
    </w:p>
    <w:p w:rsidR="0021213A" w:rsidRDefault="0021213A" w:rsidP="00863078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0"/>
          <w:lang w:eastAsia="ru-RU"/>
        </w:rPr>
      </w:pPr>
    </w:p>
    <w:p w:rsidR="0021213A" w:rsidRDefault="0021213A" w:rsidP="008630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Рассмотрев внесенные Главой городского поселения город Макарьев материалы и проект решения № 148 от  29.01.2013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21213A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   1. Внести в решение  Совета депутатов городского поселения город Макарьев от 27.12.2012   года  № 140 « О бюджете городского поселения город Макарьев на 2013 год» следующие изменения и дополнения: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1.1.   пункт 1 статьи 1 изложить в следующей редакции «1.Утвердить  бюджет городского поселения город Макарьев (далее - местный бюджет) на 2013 год по доходам в сумме 21 733 845 рублей, в том числе объём безвозмездных поступлений от других бюджетов бюджетной системы Российской Федерации в сумме 10 514 845 рублей, по расходам в сумме 22 844 745 рубля.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>1.2.    пункт 2 статьи 1 изложить в следующей редакции «2.Установить размер дефицита местного бюджета на 2013 год в сумме 1 110 900,00 рублей».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1.3.    утвердить приложение №6 «Объем поступления доходов в бюджет  городского поселения город Макарьев на 2013 год» в новой редакции согласно   приложению № 1 к настоящему решению.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     1.4.     утвердить приложение №7 «</w:t>
      </w:r>
      <w:r w:rsidRPr="00863078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2013   год  </w:t>
      </w: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Федерации» в новой редакции согласно приложению № 2 к настоящему решению.  </w:t>
      </w:r>
    </w:p>
    <w:p w:rsidR="0021213A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     1.5.      утвердить приложение №8 «</w:t>
      </w:r>
      <w:r w:rsidRPr="00863078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2013 год</w:t>
      </w: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>» в новой редакции   согласно приложению № 3  к настоящему решению.</w:t>
      </w:r>
    </w:p>
    <w:p w:rsidR="0021213A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2.   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3.  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3078">
        <w:rPr>
          <w:rFonts w:ascii="Times New Roman" w:hAnsi="Times New Roman"/>
          <w:kern w:val="2"/>
          <w:sz w:val="24"/>
          <w:szCs w:val="24"/>
          <w:lang w:eastAsia="ru-RU"/>
        </w:rPr>
        <w:t xml:space="preserve"> 4. Настоящее решение направить Главе городского поселения город Макарьев для подписания и опубликования.</w:t>
      </w: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213A" w:rsidRPr="00863078" w:rsidRDefault="0021213A" w:rsidP="008630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63078">
        <w:rPr>
          <w:rFonts w:ascii="Times New Roman" w:hAnsi="Times New Roman" w:cs="Times New Roman"/>
          <w:b/>
          <w:sz w:val="24"/>
          <w:szCs w:val="24"/>
        </w:rPr>
        <w:t xml:space="preserve">    Председатель Совета депутатов</w:t>
      </w:r>
    </w:p>
    <w:p w:rsidR="0021213A" w:rsidRPr="00863078" w:rsidRDefault="0021213A" w:rsidP="008630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21213A" w:rsidRPr="00863078" w:rsidRDefault="0021213A" w:rsidP="008630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С.В.</w:t>
      </w:r>
      <w:r w:rsidRPr="00863078">
        <w:rPr>
          <w:rFonts w:ascii="Times New Roman" w:hAnsi="Times New Roman" w:cs="Times New Roman"/>
          <w:b/>
          <w:sz w:val="24"/>
          <w:szCs w:val="24"/>
        </w:rPr>
        <w:t xml:space="preserve">ИЛЬИН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6307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Н. МОКИНА</w:t>
      </w:r>
      <w:r w:rsidRPr="00863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1213A" w:rsidRPr="00863078" w:rsidRDefault="0021213A" w:rsidP="008630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13A" w:rsidRPr="00863078" w:rsidRDefault="0021213A" w:rsidP="008630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13A" w:rsidRPr="00863078" w:rsidRDefault="0021213A" w:rsidP="008630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13A" w:rsidRPr="00863078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Pr="00863078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Pr="00863078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21213A" w:rsidRPr="00863078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21213A" w:rsidRPr="00863078" w:rsidRDefault="0021213A" w:rsidP="008903F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Приложение № 1                        </w:t>
      </w:r>
    </w:p>
    <w:p w:rsidR="0021213A" w:rsidRPr="00863078" w:rsidRDefault="0021213A" w:rsidP="008903F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к решению № 192 от 31.10.2013г.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863078">
        <w:rPr>
          <w:rFonts w:ascii="Times New Roman" w:hAnsi="Times New Roman"/>
          <w:b/>
          <w:bCs/>
          <w:kern w:val="2"/>
          <w:lang w:eastAsia="ru-RU"/>
        </w:rPr>
        <w:t>Объем поступлений доходов  в бюджет городского поселения город Макарьев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863078">
        <w:rPr>
          <w:rFonts w:ascii="Times New Roman" w:hAnsi="Times New Roman"/>
          <w:b/>
          <w:bCs/>
          <w:kern w:val="2"/>
          <w:lang w:eastAsia="ru-RU"/>
        </w:rPr>
        <w:t>Макарьевского Муниципального района на 2013 год.</w:t>
      </w:r>
    </w:p>
    <w:tbl>
      <w:tblPr>
        <w:tblW w:w="0" w:type="auto"/>
        <w:tblLayout w:type="fixed"/>
        <w:tblLook w:val="00A0"/>
      </w:tblPr>
      <w:tblGrid>
        <w:gridCol w:w="2975"/>
        <w:gridCol w:w="5525"/>
        <w:gridCol w:w="1700"/>
      </w:tblGrid>
      <w:tr w:rsidR="0021213A" w:rsidRPr="00863078" w:rsidTr="00863078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Коды бюджетной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классификации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Наименование кода поступлений в бюджет,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группы, подгруппы, статьи, подстатьи,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элемента, программы (подпрограммы),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Сумма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Всего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( руб )</w:t>
            </w:r>
          </w:p>
        </w:tc>
      </w:tr>
      <w:tr w:rsidR="0021213A" w:rsidRPr="00863078" w:rsidTr="008630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000 1 00 00000 00 0000 000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11 219 000,00</w:t>
            </w:r>
          </w:p>
        </w:tc>
      </w:tr>
      <w:tr w:rsidR="0021213A" w:rsidRPr="00863078" w:rsidTr="008630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000 1 01 00000 01 0000 000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i/>
                <w:kern w:val="2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5 692 000,00</w:t>
            </w:r>
          </w:p>
        </w:tc>
      </w:tr>
      <w:tr w:rsidR="0021213A" w:rsidRPr="00863078" w:rsidTr="00863078">
        <w:trPr>
          <w:trHeight w:val="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000 1 01 02000 01 0000 110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5 692 000,00</w:t>
            </w:r>
          </w:p>
        </w:tc>
      </w:tr>
      <w:tr w:rsidR="0021213A" w:rsidRPr="00863078" w:rsidTr="00863078">
        <w:trPr>
          <w:trHeight w:val="6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000 1 01 02010 01 0000 110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3078">
              <w:rPr>
                <w:rFonts w:ascii="Times New Roman" w:hAnsi="Times New Roman"/>
                <w:vertAlign w:val="superscript"/>
              </w:rPr>
              <w:t>1</w:t>
            </w:r>
            <w:r w:rsidRPr="00863078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5 647 000,00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21213A" w:rsidRPr="00863078" w:rsidTr="00863078">
        <w:trPr>
          <w:trHeight w:val="10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000 101 02020 01 0000 110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        20 000,00</w:t>
            </w:r>
          </w:p>
        </w:tc>
      </w:tr>
      <w:tr w:rsidR="0021213A" w:rsidRPr="00863078" w:rsidTr="00863078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000 1 01 02030 01 0000 110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21  000,00</w:t>
            </w:r>
          </w:p>
        </w:tc>
      </w:tr>
      <w:tr w:rsidR="0021213A" w:rsidRPr="00863078" w:rsidTr="00863078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000 1 01 02040 01 0000 110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78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63078">
              <w:rPr>
                <w:rFonts w:ascii="Times New Roman" w:hAnsi="Times New Roman"/>
                <w:vertAlign w:val="superscript"/>
              </w:rPr>
              <w:t>1</w:t>
            </w:r>
            <w:r w:rsidRPr="00863078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4 000,00</w:t>
            </w:r>
          </w:p>
        </w:tc>
      </w:tr>
      <w:tr w:rsidR="0021213A" w:rsidRPr="00863078" w:rsidTr="00863078">
        <w:trPr>
          <w:trHeight w:val="1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000 1 05 00000 00 0000 000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683 000,00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000 1 05 01000 00 0000 000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673 000,00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000 105 01 011 01 0000 110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428 000,00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000 1 05 01 012 01 0000 110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  000 105 01  021 01 0000 110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78 000,00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  000 105  01  022 01 0000  110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000 105  01  050 01 0000  110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3078">
              <w:rPr>
                <w:rFonts w:ascii="Times New Roman" w:hAnsi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160 000,00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000 105  03  010 01 0000  110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307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10 000,00</w:t>
            </w:r>
          </w:p>
        </w:tc>
      </w:tr>
      <w:tr w:rsidR="0021213A" w:rsidRPr="00863078" w:rsidTr="008630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000 1 06 00000 00 0000 000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2 503 000,00</w:t>
            </w:r>
          </w:p>
        </w:tc>
      </w:tr>
      <w:tr w:rsidR="0021213A" w:rsidRPr="00863078" w:rsidTr="008630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000 1 06 01030 10 0000 110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768 000,00</w:t>
            </w:r>
          </w:p>
        </w:tc>
      </w:tr>
      <w:tr w:rsidR="0021213A" w:rsidRPr="00863078" w:rsidTr="008630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000 1 06 06000 00 0000 110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1 735 000,00</w:t>
            </w:r>
          </w:p>
        </w:tc>
      </w:tr>
      <w:tr w:rsidR="0021213A" w:rsidRPr="00863078" w:rsidTr="00863078">
        <w:trPr>
          <w:trHeight w:val="79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000 1 06 06013 10 0000 110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485 000,00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21213A" w:rsidRPr="00863078" w:rsidTr="00863078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000 1 06 06023 10 0000 110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1 250 000,00</w:t>
            </w:r>
          </w:p>
        </w:tc>
      </w:tr>
      <w:tr w:rsidR="0021213A" w:rsidRPr="00863078" w:rsidTr="00863078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000 109 00000 00 0000 000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5 000,00</w:t>
            </w:r>
          </w:p>
        </w:tc>
      </w:tr>
      <w:tr w:rsidR="0021213A" w:rsidRPr="00863078" w:rsidTr="00863078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000 109 04053 10 0000 000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Задолженность по земельному налогу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21213A" w:rsidRPr="00863078" w:rsidTr="00863078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000 1 11 00000 00 0000 000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 xml:space="preserve">Доходы от использования  имущества,находящегося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 xml:space="preserve">  466  000,00</w:t>
            </w:r>
          </w:p>
        </w:tc>
      </w:tr>
      <w:tr w:rsidR="0021213A" w:rsidRPr="00863078" w:rsidTr="00863078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000 1 11 05000 00 0000 000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420 000,00</w:t>
            </w:r>
          </w:p>
        </w:tc>
      </w:tr>
      <w:tr w:rsidR="0021213A" w:rsidRPr="00863078" w:rsidTr="00863078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000 1 11 05013 10 0000 120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400 000,00</w:t>
            </w:r>
          </w:p>
        </w:tc>
      </w:tr>
      <w:tr w:rsidR="0021213A" w:rsidRPr="00863078" w:rsidTr="00863078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000 1 11 05 075 10 0000 120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20 000,00</w:t>
            </w:r>
          </w:p>
        </w:tc>
      </w:tr>
      <w:tr w:rsidR="0021213A" w:rsidRPr="00863078" w:rsidTr="00863078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000 1 11 09 045 10 0000 120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jc w:val="both"/>
              <w:rPr>
                <w:rFonts w:ascii="Times New Roman" w:hAnsi="Times New Roman"/>
              </w:rPr>
            </w:pPr>
            <w:r w:rsidRPr="0086307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3A" w:rsidRPr="00863078" w:rsidRDefault="0021213A">
            <w:pPr>
              <w:jc w:val="center"/>
              <w:rPr>
                <w:rFonts w:ascii="Times New Roman" w:hAnsi="Times New Roman"/>
              </w:rPr>
            </w:pPr>
            <w:r w:rsidRPr="00863078">
              <w:rPr>
                <w:rFonts w:ascii="Times New Roman" w:hAnsi="Times New Roman"/>
              </w:rPr>
              <w:t>46 000,00</w:t>
            </w:r>
          </w:p>
        </w:tc>
      </w:tr>
      <w:tr w:rsidR="0021213A" w:rsidRPr="00863078" w:rsidTr="00863078">
        <w:trPr>
          <w:trHeight w:val="17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000 112 00000 00 0000 000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66  000,00</w:t>
            </w:r>
          </w:p>
        </w:tc>
      </w:tr>
      <w:tr w:rsidR="0021213A" w:rsidRPr="00863078" w:rsidTr="00863078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000 112 04000 00 0000 000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64 000,00</w:t>
            </w:r>
          </w:p>
        </w:tc>
      </w:tr>
      <w:tr w:rsidR="0021213A" w:rsidRPr="00863078" w:rsidTr="00863078">
        <w:trPr>
          <w:trHeight w:val="38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000 112 04014 02 0000 120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Плата за использование лесов, расположенных на землях лесного фонда, в части превышающей минимальный размер арендной платы.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64 000,00</w:t>
            </w:r>
          </w:p>
        </w:tc>
      </w:tr>
      <w:tr w:rsidR="0021213A" w:rsidRPr="00863078" w:rsidTr="00863078">
        <w:trPr>
          <w:trHeight w:val="35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000 112 04015 02 0000 120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2 000,0</w:t>
            </w:r>
          </w:p>
        </w:tc>
      </w:tr>
      <w:tr w:rsidR="0021213A" w:rsidRPr="00863078" w:rsidTr="00863078"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000 114 00000 00 0000 000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1 727 000,00</w:t>
            </w:r>
          </w:p>
        </w:tc>
      </w:tr>
      <w:tr w:rsidR="0021213A" w:rsidRPr="00863078" w:rsidTr="00863078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1 501 000,00</w:t>
            </w: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21213A" w:rsidRPr="00863078" w:rsidTr="00863078">
        <w:trPr>
          <w:trHeight w:val="470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000 114 06013 10 0000 430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226 000,00</w:t>
            </w:r>
          </w:p>
        </w:tc>
      </w:tr>
      <w:tr w:rsidR="0021213A" w:rsidRPr="00863078" w:rsidTr="00863078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kern w:val="2"/>
                <w:lang w:eastAsia="ru-RU"/>
              </w:rPr>
              <w:t>000 115 00000 00 0000 000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kern w:val="2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kern w:val="2"/>
                <w:lang w:eastAsia="ru-RU"/>
              </w:rPr>
              <w:t>20  000,00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000 115 02050 10 0000 140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20  000,00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000 116 00 000 00 0000 140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57 000,00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000 116 33 050 10 0000 140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000 116 37 040 10 0000 140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22 000,00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000 116 51 040 02 0000 140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15 000,00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000 116 90 050 10 0000 140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15 000,00</w:t>
            </w:r>
          </w:p>
        </w:tc>
      </w:tr>
      <w:tr w:rsidR="0021213A" w:rsidRPr="00863078" w:rsidTr="00863078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000 202 00000 00 0000 000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10 514  845,00</w:t>
            </w:r>
          </w:p>
        </w:tc>
      </w:tr>
      <w:tr w:rsidR="0021213A" w:rsidRPr="00863078" w:rsidTr="00863078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000 2 02 01001 10 0000 151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1 760 000,00</w:t>
            </w:r>
          </w:p>
        </w:tc>
      </w:tr>
      <w:tr w:rsidR="0021213A" w:rsidRPr="00863078" w:rsidTr="00863078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000 202 01 003 10 0000 151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kern w:val="2"/>
                <w:lang w:eastAsia="ru-RU"/>
              </w:rPr>
              <w:t>4 280 400,00</w:t>
            </w:r>
          </w:p>
        </w:tc>
      </w:tr>
      <w:tr w:rsidR="0021213A" w:rsidRPr="00863078" w:rsidTr="00863078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000 202 04 999 10 0000 151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kern w:val="2"/>
                <w:lang w:eastAsia="ru-RU"/>
              </w:rPr>
              <w:t>4 456 645,00</w:t>
            </w:r>
          </w:p>
        </w:tc>
      </w:tr>
      <w:tr w:rsidR="0021213A" w:rsidRPr="00863078" w:rsidTr="00863078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000 202 03 999 10 0000 151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kern w:val="2"/>
                <w:lang w:eastAsia="ru-RU"/>
              </w:rPr>
              <w:t>17  800,00</w:t>
            </w:r>
          </w:p>
        </w:tc>
      </w:tr>
      <w:tr w:rsidR="0021213A" w:rsidRPr="00863078" w:rsidTr="008630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i/>
                <w:kern w:val="2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21 733 845,00</w:t>
            </w:r>
          </w:p>
        </w:tc>
      </w:tr>
    </w:tbl>
    <w:p w:rsidR="0021213A" w:rsidRPr="00863078" w:rsidRDefault="0021213A" w:rsidP="0086307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ab/>
      </w:r>
      <w:r w:rsidRPr="00863078">
        <w:rPr>
          <w:rFonts w:ascii="Times New Roman" w:hAnsi="Times New Roman"/>
          <w:kern w:val="2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63078"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 xml:space="preserve">                      </w:t>
      </w: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            </w:t>
      </w:r>
      <w:r w:rsidRPr="00863078">
        <w:rPr>
          <w:rFonts w:ascii="Times New Roman" w:hAnsi="Times New Roman"/>
          <w:kern w:val="2"/>
          <w:lang w:eastAsia="ru-RU"/>
        </w:rPr>
        <w:t xml:space="preserve">                       </w:t>
      </w:r>
    </w:p>
    <w:p w:rsidR="0021213A" w:rsidRPr="00863078" w:rsidRDefault="0021213A" w:rsidP="008903F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>Приложение</w:t>
      </w:r>
      <w:r w:rsidRPr="00863078">
        <w:rPr>
          <w:rFonts w:ascii="Times New Roman" w:hAnsi="Times New Roman"/>
          <w:kern w:val="2"/>
          <w:lang w:eastAsia="ru-RU"/>
        </w:rPr>
        <w:t xml:space="preserve">  к решению № 192  от 31.10.2013 г.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b/>
          <w:bCs/>
          <w:kern w:val="2"/>
          <w:lang w:eastAsia="ru-RU"/>
        </w:rPr>
        <w:t>Распределение бюджетных ассигнований на 2013 год по разделам, подразделам, целевым статьям и видам расходов функциональной классификации расходов бюджетов РФ.</w:t>
      </w: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995"/>
        <w:gridCol w:w="5525"/>
        <w:gridCol w:w="1418"/>
      </w:tblGrid>
      <w:tr w:rsidR="0021213A" w:rsidRPr="00863078" w:rsidTr="00863078">
        <w:trPr>
          <w:trHeight w:val="421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Раздел</w:t>
            </w:r>
          </w:p>
          <w:p w:rsidR="0021213A" w:rsidRPr="00863078" w:rsidRDefault="0021213A">
            <w:pPr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подраз.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 xml:space="preserve">Целевая </w:t>
            </w:r>
          </w:p>
          <w:p w:rsidR="0021213A" w:rsidRPr="00863078" w:rsidRDefault="0021213A">
            <w:pPr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статья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Вид</w:t>
            </w:r>
          </w:p>
          <w:p w:rsidR="0021213A" w:rsidRPr="00863078" w:rsidRDefault="0021213A">
            <w:pPr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расхода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21213A" w:rsidRPr="00863078" w:rsidRDefault="0021213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Сумма</w:t>
            </w:r>
          </w:p>
          <w:p w:rsidR="0021213A" w:rsidRPr="00863078" w:rsidRDefault="002121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21213A" w:rsidRPr="00863078" w:rsidTr="00863078">
        <w:trPr>
          <w:trHeight w:val="315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4 088 000,00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334 000,00</w:t>
            </w:r>
          </w:p>
        </w:tc>
      </w:tr>
      <w:tr w:rsidR="0021213A" w:rsidRPr="00863078" w:rsidTr="00863078">
        <w:trPr>
          <w:trHeight w:val="300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2 466 000,00</w:t>
            </w:r>
          </w:p>
        </w:tc>
      </w:tr>
      <w:tr w:rsidR="0021213A" w:rsidRPr="00863078" w:rsidTr="00863078">
        <w:trPr>
          <w:trHeight w:val="300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0020405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Расходы по админ правонарушениям.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17 800,00</w:t>
            </w:r>
          </w:p>
        </w:tc>
      </w:tr>
      <w:tr w:rsidR="0021213A" w:rsidRPr="00863078" w:rsidTr="00863078">
        <w:trPr>
          <w:trHeight w:val="300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 xml:space="preserve">Резервный фонд 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200 000,00</w:t>
            </w:r>
          </w:p>
        </w:tc>
      </w:tr>
      <w:tr w:rsidR="0021213A" w:rsidRPr="00863078" w:rsidTr="00863078">
        <w:trPr>
          <w:trHeight w:val="260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570 200,00</w:t>
            </w:r>
          </w:p>
        </w:tc>
      </w:tr>
      <w:tr w:rsidR="0021213A" w:rsidRPr="00863078" w:rsidTr="00863078">
        <w:trPr>
          <w:trHeight w:val="38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0900101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Др. общегосуд вопросы(содержание имущества казны)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183 000,00</w:t>
            </w:r>
          </w:p>
        </w:tc>
      </w:tr>
      <w:tr w:rsidR="0021213A" w:rsidRPr="00863078" w:rsidTr="00863078">
        <w:trPr>
          <w:trHeight w:val="38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0920305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Другие вопросы в области государственной политики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317 000,00</w:t>
            </w:r>
          </w:p>
        </w:tc>
      </w:tr>
      <w:tr w:rsidR="0021213A" w:rsidRPr="00863078" w:rsidTr="00863078">
        <w:trPr>
          <w:trHeight w:val="243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0400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1 256 645,00</w:t>
            </w:r>
          </w:p>
        </w:tc>
      </w:tr>
      <w:tr w:rsidR="0021213A" w:rsidRPr="00863078" w:rsidTr="00863078">
        <w:trPr>
          <w:trHeight w:val="276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3150205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800 000,00</w:t>
            </w:r>
          </w:p>
        </w:tc>
      </w:tr>
      <w:tr w:rsidR="0021213A" w:rsidRPr="00863078" w:rsidTr="00863078">
        <w:trPr>
          <w:trHeight w:val="279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3150203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Капремонт дорог за счет средств дорожного фонда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434 900,00</w:t>
            </w:r>
          </w:p>
        </w:tc>
      </w:tr>
      <w:tr w:rsidR="0021213A" w:rsidRPr="00863078" w:rsidTr="00863078">
        <w:trPr>
          <w:trHeight w:val="299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3150215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Капремонт за счет средств местного бюджета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21 745,00</w:t>
            </w:r>
          </w:p>
        </w:tc>
      </w:tr>
      <w:tr w:rsidR="0021213A" w:rsidRPr="00863078" w:rsidTr="00863078">
        <w:trPr>
          <w:trHeight w:val="17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1418" w:type="dxa"/>
            <w:vAlign w:val="center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 xml:space="preserve"> 11 067 000,00</w:t>
            </w:r>
          </w:p>
        </w:tc>
      </w:tr>
      <w:tr w:rsidR="0021213A" w:rsidRPr="00863078" w:rsidTr="00863078">
        <w:trPr>
          <w:trHeight w:val="154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3600300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512 000,00</w:t>
            </w:r>
          </w:p>
        </w:tc>
      </w:tr>
      <w:tr w:rsidR="0021213A" w:rsidRPr="00863078" w:rsidTr="00863078">
        <w:trPr>
          <w:trHeight w:val="26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7950073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 xml:space="preserve">    640 000,00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7950073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21213A" w:rsidRPr="00863078" w:rsidTr="00863078">
        <w:trPr>
          <w:trHeight w:val="315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7950076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150 000,00</w:t>
            </w:r>
          </w:p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213A" w:rsidRPr="00863078" w:rsidTr="00863078">
        <w:trPr>
          <w:trHeight w:val="315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5227400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Областная целевая программа «Чистая вода»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21213A" w:rsidRPr="00863078" w:rsidTr="00863078">
        <w:trPr>
          <w:trHeight w:val="245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1009300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Федеральная целевая программа «Чистая вода»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2 200 000,00</w:t>
            </w:r>
          </w:p>
        </w:tc>
      </w:tr>
      <w:tr w:rsidR="0021213A" w:rsidRPr="00863078" w:rsidTr="00863078">
        <w:trPr>
          <w:trHeight w:val="207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3610500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Мероприятия в области ЖКХ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1 488 500,00</w:t>
            </w:r>
          </w:p>
        </w:tc>
      </w:tr>
      <w:tr w:rsidR="0021213A" w:rsidRPr="00863078" w:rsidTr="00863078">
        <w:trPr>
          <w:trHeight w:val="16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600 01 00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330 000,00</w:t>
            </w:r>
          </w:p>
        </w:tc>
      </w:tr>
      <w:tr w:rsidR="0021213A" w:rsidRPr="00863078" w:rsidTr="00863078">
        <w:trPr>
          <w:trHeight w:val="259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770 000,00</w:t>
            </w:r>
          </w:p>
        </w:tc>
      </w:tr>
      <w:tr w:rsidR="0021213A" w:rsidRPr="00863078" w:rsidTr="00863078">
        <w:trPr>
          <w:trHeight w:val="220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600 02 00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Содержание автодорог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1 200 000,00</w:t>
            </w:r>
          </w:p>
        </w:tc>
      </w:tr>
      <w:tr w:rsidR="0021213A" w:rsidRPr="00863078" w:rsidTr="00863078">
        <w:trPr>
          <w:trHeight w:val="169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600 03 00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21213A" w:rsidRPr="00863078" w:rsidTr="00863078">
        <w:trPr>
          <w:trHeight w:val="272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600 04 00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Места захоронения, сбор и вывоз мусора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40 000,00</w:t>
            </w:r>
          </w:p>
        </w:tc>
      </w:tr>
      <w:tr w:rsidR="0021213A" w:rsidRPr="00863078" w:rsidTr="00863078">
        <w:trPr>
          <w:trHeight w:val="249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600 05 00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Другие вопросы в области ЖКХ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436 500,00</w:t>
            </w:r>
          </w:p>
        </w:tc>
      </w:tr>
      <w:tr w:rsidR="0021213A" w:rsidRPr="00863078" w:rsidTr="00863078">
        <w:trPr>
          <w:trHeight w:val="15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418" w:type="dxa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2 599 000,00</w:t>
            </w:r>
          </w:p>
        </w:tc>
      </w:tr>
      <w:tr w:rsidR="0021213A" w:rsidRPr="00863078" w:rsidTr="00863078">
        <w:trPr>
          <w:trHeight w:val="243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017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2 449 000,00</w:t>
            </w:r>
          </w:p>
        </w:tc>
      </w:tr>
      <w:tr w:rsidR="0021213A" w:rsidRPr="00863078" w:rsidTr="00863078">
        <w:trPr>
          <w:trHeight w:val="261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4400100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150 000,00</w:t>
            </w:r>
          </w:p>
        </w:tc>
      </w:tr>
      <w:tr w:rsidR="0021213A" w:rsidRPr="00863078" w:rsidTr="00863078">
        <w:trPr>
          <w:trHeight w:val="237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 3 734 100,00</w:t>
            </w:r>
          </w:p>
        </w:tc>
      </w:tr>
      <w:tr w:rsidR="0021213A" w:rsidRPr="00863078" w:rsidTr="00863078">
        <w:trPr>
          <w:trHeight w:val="213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3 734 100,00</w:t>
            </w:r>
          </w:p>
        </w:tc>
      </w:tr>
      <w:tr w:rsidR="0021213A" w:rsidRPr="00863078" w:rsidTr="00863078">
        <w:trPr>
          <w:trHeight w:val="188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Здравохранение и спорт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40 000,00</w:t>
            </w:r>
          </w:p>
        </w:tc>
      </w:tr>
      <w:tr w:rsidR="0021213A" w:rsidRPr="00863078" w:rsidTr="00863078">
        <w:trPr>
          <w:trHeight w:val="171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4829900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Спорт и физическая культура (меропри-ия)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40 000,00</w:t>
            </w:r>
          </w:p>
        </w:tc>
      </w:tr>
      <w:tr w:rsidR="0021213A" w:rsidRPr="00863078" w:rsidTr="00863078">
        <w:trPr>
          <w:trHeight w:val="195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60 000,00</w:t>
            </w:r>
          </w:p>
        </w:tc>
      </w:tr>
      <w:tr w:rsidR="0021213A" w:rsidRPr="00863078" w:rsidTr="00863078">
        <w:trPr>
          <w:trHeight w:val="263"/>
        </w:trPr>
        <w:tc>
          <w:tcPr>
            <w:tcW w:w="959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650300</w:t>
            </w:r>
          </w:p>
        </w:tc>
        <w:tc>
          <w:tcPr>
            <w:tcW w:w="995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5525" w:type="dxa"/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63078">
              <w:rPr>
                <w:rFonts w:ascii="Times New Roman" w:hAnsi="Times New Roman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078">
              <w:rPr>
                <w:rFonts w:ascii="Times New Roman" w:hAnsi="Times New Roman"/>
                <w:lang w:eastAsia="ru-RU"/>
              </w:rPr>
              <w:t>60 000,00</w:t>
            </w:r>
          </w:p>
        </w:tc>
      </w:tr>
      <w:tr w:rsidR="0021213A" w:rsidRPr="00863078" w:rsidTr="00863078">
        <w:trPr>
          <w:trHeight w:val="156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5" w:type="dxa"/>
            <w:tcBorders>
              <w:bottom w:val="single" w:sz="4" w:space="0" w:color="auto"/>
            </w:tcBorders>
            <w:vAlign w:val="bottom"/>
          </w:tcPr>
          <w:p w:rsidR="0021213A" w:rsidRPr="00863078" w:rsidRDefault="002121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63078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1213A" w:rsidRPr="00863078" w:rsidRDefault="002121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3078">
              <w:rPr>
                <w:rFonts w:ascii="Times New Roman" w:hAnsi="Times New Roman"/>
                <w:b/>
                <w:lang w:eastAsia="ru-RU"/>
              </w:rPr>
              <w:t>22 844 745,00</w:t>
            </w:r>
          </w:p>
        </w:tc>
      </w:tr>
    </w:tbl>
    <w:p w:rsidR="0021213A" w:rsidRPr="00863078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lang w:eastAsia="ru-RU"/>
        </w:rPr>
      </w:pPr>
      <w:r w:rsidRPr="00863078">
        <w:rPr>
          <w:rFonts w:ascii="Times New Roman" w:hAnsi="Times New Roman"/>
          <w:b/>
          <w:kern w:val="2"/>
          <w:lang w:eastAsia="ru-RU"/>
        </w:rPr>
        <w:t xml:space="preserve">                   </w:t>
      </w: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Приложение № 3  к решению  № 192 от 31.10.2013 г.</w:t>
      </w:r>
    </w:p>
    <w:p w:rsidR="0021213A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 w:rsidRPr="00863078">
        <w:rPr>
          <w:rFonts w:ascii="Times New Roman" w:hAnsi="Times New Roman"/>
          <w:b/>
          <w:bCs/>
          <w:kern w:val="2"/>
          <w:lang w:eastAsia="ru-RU"/>
        </w:rPr>
        <w:t>Ведомственная структура расходов бюджета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863078">
        <w:rPr>
          <w:rFonts w:ascii="Times New Roman" w:hAnsi="Times New Roman"/>
          <w:b/>
          <w:bCs/>
          <w:kern w:val="2"/>
          <w:lang w:eastAsia="ru-RU"/>
        </w:rPr>
        <w:t>городского поселения город Макарьев на 2013 год</w:t>
      </w:r>
      <w:r w:rsidRPr="00863078">
        <w:rPr>
          <w:rFonts w:ascii="Times New Roman" w:hAnsi="Times New Roman"/>
          <w:kern w:val="2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5"/>
        <w:gridCol w:w="709"/>
        <w:gridCol w:w="743"/>
        <w:gridCol w:w="1232"/>
        <w:gridCol w:w="888"/>
        <w:gridCol w:w="1692"/>
        <w:gridCol w:w="5050"/>
      </w:tblGrid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13A" w:rsidRPr="00863078" w:rsidRDefault="0021213A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       </w:t>
            </w:r>
          </w:p>
          <w:p w:rsidR="0021213A" w:rsidRPr="00863078" w:rsidRDefault="0021213A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      Роспись за год</w:t>
            </w:r>
          </w:p>
          <w:p w:rsidR="0021213A" w:rsidRPr="00863078" w:rsidRDefault="0021213A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21213A" w:rsidRPr="00863078" w:rsidRDefault="002121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Наименование получателя  бюджетных средств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334 000,00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2 466 000,00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570 200,00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0900101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183 000,00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0920305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317 000,00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800 000,00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trHeight w:val="1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3150203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434 900,00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trHeight w:val="1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3150215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21 745,00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trHeight w:val="1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512 000,00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1 100 000,00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5227400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1 100 000,00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1009300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2 200 000,00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3610500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1 488 500,00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330 000,00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770 000,00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1 200 000,00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1 100 000,00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436 500,00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4400100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3 734 100,00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60 000,00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21213A" w:rsidRPr="00863078" w:rsidTr="00863078">
        <w:trPr>
          <w:gridBefore w:val="1"/>
        </w:trPr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863078">
              <w:rPr>
                <w:rFonts w:ascii="Times New Roman" w:hAnsi="Times New Roman"/>
                <w:b/>
                <w:kern w:val="2"/>
                <w:lang w:eastAsia="ru-RU"/>
              </w:rPr>
              <w:t>22 844 745,00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A" w:rsidRPr="00863078" w:rsidRDefault="002121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</w:tbl>
    <w:p w:rsidR="0021213A" w:rsidRPr="00863078" w:rsidRDefault="0021213A" w:rsidP="00863078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  <w:r w:rsidRPr="00863078">
        <w:rPr>
          <w:rFonts w:ascii="Arial" w:hAnsi="Arial"/>
          <w:kern w:val="2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1213A" w:rsidRPr="00863078" w:rsidRDefault="0021213A" w:rsidP="00863078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</w:p>
    <w:p w:rsidR="0021213A" w:rsidRPr="00863078" w:rsidRDefault="0021213A" w:rsidP="00863078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</w:p>
    <w:p w:rsidR="0021213A" w:rsidRPr="00863078" w:rsidRDefault="0021213A" w:rsidP="00863078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21213A" w:rsidRPr="00863078" w:rsidRDefault="0021213A" w:rsidP="00863078">
      <w:pPr>
        <w:pStyle w:val="PlainText"/>
        <w:rPr>
          <w:sz w:val="22"/>
          <w:szCs w:val="22"/>
          <w:lang w:eastAsia="en-US"/>
        </w:rPr>
      </w:pPr>
    </w:p>
    <w:p w:rsidR="0021213A" w:rsidRPr="00863078" w:rsidRDefault="0021213A" w:rsidP="00016576">
      <w:pPr>
        <w:pStyle w:val="PlainText"/>
        <w:rPr>
          <w:sz w:val="22"/>
          <w:szCs w:val="22"/>
        </w:rPr>
      </w:pPr>
    </w:p>
    <w:sectPr w:rsidR="0021213A" w:rsidRPr="00863078" w:rsidSect="00016576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76"/>
    <w:rsid w:val="00016576"/>
    <w:rsid w:val="001E4C21"/>
    <w:rsid w:val="0021213A"/>
    <w:rsid w:val="00863078"/>
    <w:rsid w:val="008903F3"/>
    <w:rsid w:val="00B674DA"/>
    <w:rsid w:val="00C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01657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6307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86307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2570</Words>
  <Characters>14651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РОССИЙСКАЯ ФЕДЕРАЦИЯ</dc:title>
  <dc:subject/>
  <dc:creator>Пользователь</dc:creator>
  <cp:keywords/>
  <dc:description/>
  <cp:lastModifiedBy>Пользователь</cp:lastModifiedBy>
  <cp:revision>4</cp:revision>
  <dcterms:created xsi:type="dcterms:W3CDTF">2013-10-31T05:20:00Z</dcterms:created>
  <dcterms:modified xsi:type="dcterms:W3CDTF">2013-11-01T04:33:00Z</dcterms:modified>
</cp:coreProperties>
</file>