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4A" w:rsidRDefault="009F674A" w:rsidP="00064B2B">
      <w:pPr>
        <w:pStyle w:val="Standard"/>
        <w:jc w:val="center"/>
        <w:rPr>
          <w:b/>
          <w:bCs/>
          <w:i/>
          <w:iCs/>
          <w:sz w:val="40"/>
          <w:szCs w:val="40"/>
          <w:lang w:val="ru-RU"/>
        </w:rPr>
      </w:pPr>
    </w:p>
    <w:p w:rsidR="009F674A" w:rsidRDefault="009F674A" w:rsidP="00064B2B">
      <w:pPr>
        <w:pStyle w:val="Standard"/>
        <w:jc w:val="center"/>
        <w:rPr>
          <w:b/>
          <w:bCs/>
          <w:i/>
          <w:iCs/>
          <w:sz w:val="40"/>
          <w:szCs w:val="40"/>
          <w:lang w:val="ru-RU"/>
        </w:rPr>
      </w:pPr>
      <w:r>
        <w:rPr>
          <w:b/>
          <w:bCs/>
          <w:i/>
          <w:iCs/>
          <w:sz w:val="40"/>
          <w:szCs w:val="40"/>
          <w:lang w:val="ru-RU"/>
        </w:rPr>
        <w:t>Российская Федерация</w:t>
      </w:r>
    </w:p>
    <w:p w:rsidR="009F674A" w:rsidRDefault="009F674A" w:rsidP="00064B2B">
      <w:pPr>
        <w:pStyle w:val="Standard"/>
        <w:jc w:val="center"/>
        <w:rPr>
          <w:b/>
          <w:bCs/>
          <w:i/>
          <w:iCs/>
          <w:sz w:val="36"/>
          <w:szCs w:val="36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>Костромская область</w:t>
      </w:r>
    </w:p>
    <w:p w:rsidR="009F674A" w:rsidRDefault="009F674A" w:rsidP="00064B2B">
      <w:pPr>
        <w:pStyle w:val="Standard"/>
        <w:jc w:val="center"/>
        <w:rPr>
          <w:b/>
          <w:bCs/>
          <w:i/>
          <w:iCs/>
          <w:sz w:val="36"/>
          <w:szCs w:val="36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>Совет  депутатов</w:t>
      </w:r>
    </w:p>
    <w:p w:rsidR="009F674A" w:rsidRDefault="009F674A" w:rsidP="00064B2B">
      <w:pPr>
        <w:pStyle w:val="Standard"/>
        <w:jc w:val="center"/>
        <w:rPr>
          <w:b/>
          <w:bCs/>
          <w:i/>
          <w:iCs/>
          <w:sz w:val="36"/>
          <w:szCs w:val="36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>Городского поселения город Макарьев</w:t>
      </w:r>
    </w:p>
    <w:p w:rsidR="009F674A" w:rsidRDefault="009F674A" w:rsidP="00064B2B">
      <w:pPr>
        <w:pStyle w:val="Standard"/>
        <w:jc w:val="center"/>
        <w:rPr>
          <w:b/>
          <w:bCs/>
          <w:i/>
          <w:iCs/>
          <w:sz w:val="36"/>
          <w:szCs w:val="36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 xml:space="preserve">Макарьевского  муниципального района </w:t>
      </w:r>
    </w:p>
    <w:p w:rsidR="009F674A" w:rsidRDefault="009F674A" w:rsidP="00064B2B">
      <w:pPr>
        <w:pStyle w:val="Standard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 xml:space="preserve">  </w:t>
      </w:r>
    </w:p>
    <w:p w:rsidR="009F674A" w:rsidRDefault="009F674A" w:rsidP="00064B2B">
      <w:pPr>
        <w:pStyle w:val="Standard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РЕШЕНИЕ  № 214</w:t>
      </w:r>
    </w:p>
    <w:p w:rsidR="009F674A" w:rsidRDefault="009F674A" w:rsidP="00064B2B">
      <w:pPr>
        <w:pStyle w:val="Standard"/>
        <w:tabs>
          <w:tab w:val="center" w:pos="4677"/>
        </w:tabs>
        <w:rPr>
          <w:lang w:val="ru-RU"/>
        </w:rPr>
      </w:pPr>
    </w:p>
    <w:p w:rsidR="009F674A" w:rsidRDefault="009F674A" w:rsidP="00064B2B">
      <w:pPr>
        <w:rPr>
          <w:b/>
          <w:color w:val="auto"/>
          <w:kern w:val="0"/>
          <w:lang w:val="ru-RU"/>
        </w:rPr>
      </w:pPr>
      <w:r>
        <w:rPr>
          <w:b/>
          <w:color w:val="auto"/>
          <w:kern w:val="0"/>
          <w:lang w:val="ru-RU"/>
        </w:rPr>
        <w:t xml:space="preserve">                                                                                                                           3 марта  2014 года</w:t>
      </w:r>
    </w:p>
    <w:p w:rsidR="009F674A" w:rsidRDefault="009F674A" w:rsidP="00064B2B">
      <w:pPr>
        <w:pBdr>
          <w:bottom w:val="single" w:sz="12" w:space="1" w:color="auto"/>
        </w:pBdr>
        <w:rPr>
          <w:b/>
          <w:color w:val="auto"/>
          <w:kern w:val="0"/>
          <w:lang w:val="ru-RU"/>
        </w:rPr>
      </w:pPr>
    </w:p>
    <w:p w:rsidR="009F674A" w:rsidRDefault="009F674A" w:rsidP="00064B2B">
      <w:pPr>
        <w:rPr>
          <w:b/>
          <w:color w:val="auto"/>
          <w:kern w:val="0"/>
          <w:lang w:val="ru-RU"/>
        </w:rPr>
      </w:pPr>
    </w:p>
    <w:p w:rsidR="009F674A" w:rsidRDefault="009F674A" w:rsidP="00064B2B">
      <w:pPr>
        <w:pBdr>
          <w:bottom w:val="single" w:sz="12" w:space="1" w:color="auto"/>
        </w:pBdr>
        <w:jc w:val="both"/>
        <w:rPr>
          <w:b/>
          <w:color w:val="auto"/>
          <w:kern w:val="0"/>
          <w:lang w:val="ru-RU"/>
        </w:rPr>
      </w:pPr>
      <w:r>
        <w:rPr>
          <w:b/>
          <w:color w:val="auto"/>
          <w:kern w:val="0"/>
          <w:lang w:val="ru-RU"/>
        </w:rPr>
        <w:t>О назначении публичных слушаний по проекту решения Совета депутатов «О внесении изменений и дополнений в Устав городского поселения город Макарьев Макарьевского муниципального района Костромской области».</w:t>
      </w:r>
    </w:p>
    <w:p w:rsidR="009F674A" w:rsidRDefault="009F674A" w:rsidP="00064B2B">
      <w:pPr>
        <w:pBdr>
          <w:bottom w:val="single" w:sz="12" w:space="1" w:color="auto"/>
        </w:pBdr>
        <w:jc w:val="both"/>
        <w:rPr>
          <w:b/>
          <w:color w:val="auto"/>
          <w:kern w:val="0"/>
          <w:lang w:val="ru-RU"/>
        </w:rPr>
      </w:pPr>
    </w:p>
    <w:p w:rsidR="009F674A" w:rsidRDefault="009F674A" w:rsidP="00064B2B">
      <w:pPr>
        <w:jc w:val="both"/>
        <w:rPr>
          <w:b/>
          <w:color w:val="auto"/>
          <w:kern w:val="0"/>
          <w:lang w:val="ru-RU"/>
        </w:rPr>
      </w:pPr>
    </w:p>
    <w:p w:rsidR="009F674A" w:rsidRDefault="009F674A" w:rsidP="00064B2B">
      <w:pPr>
        <w:jc w:val="both"/>
        <w:rPr>
          <w:b/>
          <w:color w:val="auto"/>
          <w:kern w:val="0"/>
          <w:lang w:val="ru-RU"/>
        </w:rPr>
      </w:pPr>
    </w:p>
    <w:p w:rsidR="009F674A" w:rsidRPr="00064B2B" w:rsidRDefault="009F674A" w:rsidP="00064B2B">
      <w:pPr>
        <w:jc w:val="both"/>
        <w:rPr>
          <w:color w:val="auto"/>
          <w:kern w:val="0"/>
          <w:lang w:val="ru-RU"/>
        </w:rPr>
      </w:pPr>
    </w:p>
    <w:p w:rsidR="009F674A" w:rsidRDefault="009F674A" w:rsidP="00426FAA">
      <w:pPr>
        <w:ind w:left="708"/>
        <w:jc w:val="both"/>
        <w:rPr>
          <w:color w:val="auto"/>
          <w:kern w:val="0"/>
          <w:lang w:val="ru-RU"/>
        </w:rPr>
      </w:pPr>
      <w:r w:rsidRPr="00064B2B">
        <w:rPr>
          <w:color w:val="auto"/>
          <w:kern w:val="0"/>
          <w:lang w:val="ru-RU"/>
        </w:rPr>
        <w:t xml:space="preserve">           В соответствии со статьями 13, 40 </w:t>
      </w:r>
      <w:r>
        <w:rPr>
          <w:color w:val="auto"/>
          <w:kern w:val="0"/>
          <w:lang w:val="ru-RU"/>
        </w:rPr>
        <w:t>Устава городского поселения город Макарьев Макарьевского муниципального района Костромской области Совет депутатов второго созыва</w:t>
      </w:r>
    </w:p>
    <w:p w:rsidR="009F674A" w:rsidRDefault="009F674A" w:rsidP="00064B2B">
      <w:pPr>
        <w:jc w:val="both"/>
        <w:rPr>
          <w:color w:val="auto"/>
          <w:kern w:val="0"/>
          <w:lang w:val="ru-RU"/>
        </w:rPr>
      </w:pPr>
      <w:r w:rsidRPr="00064B2B">
        <w:rPr>
          <w:b/>
          <w:color w:val="auto"/>
          <w:kern w:val="0"/>
          <w:lang w:val="ru-RU"/>
        </w:rPr>
        <w:t xml:space="preserve">                                                                     РЕШИЛ:</w:t>
      </w:r>
    </w:p>
    <w:p w:rsidR="009F674A" w:rsidRDefault="009F674A" w:rsidP="00064B2B">
      <w:pPr>
        <w:numPr>
          <w:ilvl w:val="0"/>
          <w:numId w:val="1"/>
        </w:numPr>
        <w:jc w:val="both"/>
        <w:rPr>
          <w:color w:val="auto"/>
          <w:kern w:val="0"/>
          <w:lang w:val="ru-RU"/>
        </w:rPr>
      </w:pPr>
      <w:r>
        <w:rPr>
          <w:color w:val="auto"/>
          <w:kern w:val="0"/>
          <w:lang w:val="ru-RU"/>
        </w:rPr>
        <w:t>Назначить публичные слушания по проекту решения Совета депутатов «О внесении изменений и дополнений в Устав городского поселения город Макарьев Макарьевского муниципального района Костромской области» на 15 часов 27 марта 2014 года по адресу город Макарьев, улица Малая Советская, дом 9, районный Центр досуга.</w:t>
      </w:r>
    </w:p>
    <w:p w:rsidR="009F674A" w:rsidRDefault="009F674A" w:rsidP="00064B2B">
      <w:pPr>
        <w:numPr>
          <w:ilvl w:val="0"/>
          <w:numId w:val="1"/>
        </w:numPr>
        <w:jc w:val="both"/>
        <w:rPr>
          <w:color w:val="auto"/>
          <w:kern w:val="0"/>
          <w:lang w:val="ru-RU"/>
        </w:rPr>
      </w:pPr>
      <w:r>
        <w:rPr>
          <w:color w:val="auto"/>
          <w:kern w:val="0"/>
          <w:lang w:val="ru-RU"/>
        </w:rPr>
        <w:t>Контроль за исполнением решения возложить на Обичкина Евгения Константиновича.</w:t>
      </w:r>
    </w:p>
    <w:p w:rsidR="009F674A" w:rsidRDefault="009F674A" w:rsidP="00064B2B">
      <w:pPr>
        <w:numPr>
          <w:ilvl w:val="0"/>
          <w:numId w:val="1"/>
        </w:numPr>
        <w:jc w:val="both"/>
        <w:rPr>
          <w:color w:val="auto"/>
          <w:kern w:val="0"/>
          <w:lang w:val="ru-RU"/>
        </w:rPr>
      </w:pPr>
      <w:r>
        <w:rPr>
          <w:color w:val="auto"/>
          <w:kern w:val="0"/>
          <w:lang w:val="ru-RU"/>
        </w:rPr>
        <w:t>Решение вступает в силу со дня принятия.</w:t>
      </w:r>
    </w:p>
    <w:p w:rsidR="009F674A" w:rsidRDefault="009F674A" w:rsidP="00AF1DFD">
      <w:pPr>
        <w:jc w:val="both"/>
        <w:rPr>
          <w:color w:val="auto"/>
          <w:kern w:val="0"/>
          <w:lang w:val="ru-RU"/>
        </w:rPr>
      </w:pPr>
    </w:p>
    <w:p w:rsidR="009F674A" w:rsidRDefault="009F674A" w:rsidP="00AF1DFD">
      <w:pPr>
        <w:jc w:val="both"/>
        <w:rPr>
          <w:color w:val="auto"/>
          <w:kern w:val="0"/>
          <w:lang w:val="ru-RU"/>
        </w:rPr>
      </w:pPr>
    </w:p>
    <w:p w:rsidR="009F674A" w:rsidRDefault="009F674A" w:rsidP="00AF1DFD">
      <w:pPr>
        <w:jc w:val="both"/>
        <w:rPr>
          <w:color w:val="auto"/>
          <w:kern w:val="0"/>
          <w:lang w:val="ru-RU"/>
        </w:rPr>
      </w:pPr>
    </w:p>
    <w:p w:rsidR="009F674A" w:rsidRDefault="009F674A" w:rsidP="00AF1DFD">
      <w:pPr>
        <w:jc w:val="both"/>
        <w:rPr>
          <w:lang w:val="ru-RU"/>
        </w:rPr>
      </w:pPr>
    </w:p>
    <w:p w:rsidR="009F674A" w:rsidRDefault="009F674A" w:rsidP="00AF1DFD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городского поселения                                               Председатель Совета депутатов</w:t>
      </w:r>
    </w:p>
    <w:p w:rsidR="009F674A" w:rsidRDefault="009F674A" w:rsidP="00AF1DFD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Макарьев                             С. ИЛЬИН                                                      Н. МОКИНА</w:t>
      </w:r>
    </w:p>
    <w:p w:rsidR="009F674A" w:rsidRPr="00064B2B" w:rsidRDefault="009F674A" w:rsidP="00AF1DFD">
      <w:pPr>
        <w:jc w:val="both"/>
        <w:rPr>
          <w:color w:val="auto"/>
          <w:kern w:val="0"/>
          <w:lang w:val="ru-RU"/>
        </w:rPr>
      </w:pPr>
    </w:p>
    <w:p w:rsidR="009F674A" w:rsidRPr="00064B2B" w:rsidRDefault="009F674A" w:rsidP="00064B2B">
      <w:pPr>
        <w:pStyle w:val="PlainText"/>
        <w:jc w:val="both"/>
        <w:rPr>
          <w:b/>
        </w:rPr>
      </w:pPr>
    </w:p>
    <w:sectPr w:rsidR="009F674A" w:rsidRPr="00064B2B" w:rsidSect="00FB3C10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2394A"/>
    <w:multiLevelType w:val="hybridMultilevel"/>
    <w:tmpl w:val="053AF5CC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C10"/>
    <w:rsid w:val="00064B2B"/>
    <w:rsid w:val="000D148A"/>
    <w:rsid w:val="001950B8"/>
    <w:rsid w:val="00216200"/>
    <w:rsid w:val="00225061"/>
    <w:rsid w:val="0030181E"/>
    <w:rsid w:val="0041257F"/>
    <w:rsid w:val="00426FAA"/>
    <w:rsid w:val="00453E41"/>
    <w:rsid w:val="005D4988"/>
    <w:rsid w:val="00625484"/>
    <w:rsid w:val="006D2B75"/>
    <w:rsid w:val="00836A37"/>
    <w:rsid w:val="009F674A"/>
    <w:rsid w:val="00AF1654"/>
    <w:rsid w:val="00AF1DFD"/>
    <w:rsid w:val="00CD4129"/>
    <w:rsid w:val="00D72619"/>
    <w:rsid w:val="00D84F84"/>
    <w:rsid w:val="00DA3605"/>
    <w:rsid w:val="00FB1D2E"/>
    <w:rsid w:val="00FB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B2B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FB3C10"/>
    <w:pPr>
      <w:widowControl/>
      <w:suppressAutoHyphens w:val="0"/>
      <w:autoSpaceDN/>
    </w:pPr>
    <w:rPr>
      <w:rFonts w:ascii="Courier New" w:hAnsi="Courier New" w:cs="Courier New"/>
      <w:color w:val="auto"/>
      <w:kern w:val="0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F1DFD"/>
    <w:rPr>
      <w:rFonts w:ascii="Courier New" w:hAnsi="Courier New" w:cs="Courier New"/>
      <w:lang w:val="ru-RU" w:eastAsia="ru-RU" w:bidi="ar-SA"/>
    </w:rPr>
  </w:style>
  <w:style w:type="paragraph" w:customStyle="1" w:styleId="Standard">
    <w:name w:val="Standard"/>
    <w:uiPriority w:val="99"/>
    <w:rsid w:val="00064B2B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210</Words>
  <Characters>1201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6</cp:revision>
  <cp:lastPrinted>2014-03-03T04:48:00Z</cp:lastPrinted>
  <dcterms:created xsi:type="dcterms:W3CDTF">2014-03-03T09:16:00Z</dcterms:created>
  <dcterms:modified xsi:type="dcterms:W3CDTF">2014-03-13T12:19:00Z</dcterms:modified>
</cp:coreProperties>
</file>