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E3" w:rsidRDefault="002410E3" w:rsidP="00620AF4">
      <w:pPr>
        <w:rPr>
          <w:rFonts w:ascii="Times New Roman" w:hAnsi="Times New Roman"/>
          <w:b/>
          <w:sz w:val="28"/>
          <w:szCs w:val="28"/>
        </w:rPr>
      </w:pPr>
    </w:p>
    <w:p w:rsidR="0099153B" w:rsidRPr="00B2112E" w:rsidRDefault="0099153B" w:rsidP="00C954B8">
      <w:pPr>
        <w:jc w:val="center"/>
        <w:rPr>
          <w:rFonts w:ascii="Times New Roman" w:hAnsi="Times New Roman"/>
          <w:b/>
          <w:sz w:val="28"/>
          <w:szCs w:val="28"/>
        </w:rPr>
      </w:pPr>
      <w:r w:rsidRPr="00B2112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9153B" w:rsidRDefault="0099153B" w:rsidP="00C954B8">
      <w:pPr>
        <w:jc w:val="center"/>
        <w:rPr>
          <w:rFonts w:ascii="Times New Roman" w:hAnsi="Times New Roman"/>
          <w:b/>
          <w:sz w:val="28"/>
          <w:szCs w:val="28"/>
        </w:rPr>
      </w:pPr>
      <w:r w:rsidRPr="00B2112E">
        <w:rPr>
          <w:rFonts w:ascii="Times New Roman" w:hAnsi="Times New Roman"/>
          <w:b/>
          <w:sz w:val="28"/>
          <w:szCs w:val="28"/>
        </w:rPr>
        <w:t>КОСТРОМСКАЯ ОБЛАСТЬ</w:t>
      </w:r>
    </w:p>
    <w:p w:rsidR="00B2112E" w:rsidRPr="00B2112E" w:rsidRDefault="00B2112E" w:rsidP="00C954B8">
      <w:pPr>
        <w:jc w:val="center"/>
        <w:rPr>
          <w:rFonts w:ascii="Times New Roman" w:hAnsi="Times New Roman"/>
          <w:b/>
          <w:sz w:val="28"/>
          <w:szCs w:val="28"/>
        </w:rPr>
      </w:pPr>
      <w: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6" o:title=""/>
          </v:shape>
          <o:OLEObject Type="Embed" ProgID="CorelPhotoPaint.Image.7" ShapeID="_x0000_i1025" DrawAspect="Content" ObjectID="_1462769997" r:id="rId7"/>
        </w:object>
      </w:r>
    </w:p>
    <w:p w:rsidR="0099153B" w:rsidRPr="00B2112E" w:rsidRDefault="0099153B" w:rsidP="00C954B8">
      <w:pPr>
        <w:jc w:val="center"/>
        <w:rPr>
          <w:rFonts w:ascii="Times New Roman" w:hAnsi="Times New Roman"/>
          <w:b/>
          <w:sz w:val="28"/>
          <w:szCs w:val="28"/>
        </w:rPr>
      </w:pPr>
      <w:r w:rsidRPr="00B2112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9153B" w:rsidRPr="00B2112E" w:rsidRDefault="0099153B" w:rsidP="00C954B8">
      <w:pPr>
        <w:jc w:val="center"/>
        <w:rPr>
          <w:rFonts w:ascii="Times New Roman" w:hAnsi="Times New Roman"/>
          <w:b/>
          <w:sz w:val="28"/>
          <w:szCs w:val="28"/>
        </w:rPr>
      </w:pPr>
      <w:r w:rsidRPr="00B2112E">
        <w:rPr>
          <w:rFonts w:ascii="Times New Roman" w:hAnsi="Times New Roman"/>
          <w:b/>
          <w:sz w:val="28"/>
          <w:szCs w:val="28"/>
        </w:rPr>
        <w:t>Городского поселения город Макарьев</w:t>
      </w:r>
    </w:p>
    <w:p w:rsidR="0099153B" w:rsidRPr="00B2112E" w:rsidRDefault="0099153B" w:rsidP="00C954B8">
      <w:pPr>
        <w:jc w:val="center"/>
        <w:rPr>
          <w:rFonts w:ascii="Times New Roman" w:hAnsi="Times New Roman"/>
          <w:b/>
          <w:sz w:val="28"/>
          <w:szCs w:val="28"/>
        </w:rPr>
      </w:pPr>
      <w:r w:rsidRPr="00B2112E">
        <w:rPr>
          <w:rFonts w:ascii="Times New Roman" w:hAnsi="Times New Roman"/>
          <w:b/>
          <w:sz w:val="28"/>
          <w:szCs w:val="28"/>
        </w:rPr>
        <w:t>Макарьевского муниципального района</w:t>
      </w:r>
    </w:p>
    <w:p w:rsidR="0099153B" w:rsidRPr="00B2112E" w:rsidRDefault="00B2112E" w:rsidP="00C954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231</w:t>
      </w:r>
      <w:r>
        <w:rPr>
          <w:rFonts w:ascii="Times New Roman" w:hAnsi="Times New Roman"/>
          <w:b/>
          <w:sz w:val="28"/>
          <w:szCs w:val="28"/>
        </w:rPr>
        <w:tab/>
      </w:r>
    </w:p>
    <w:p w:rsidR="0099153B" w:rsidRDefault="0099153B" w:rsidP="00C954B8">
      <w:pPr>
        <w:rPr>
          <w:rFonts w:ascii="Times New Roman" w:hAnsi="Times New Roman"/>
          <w:b/>
          <w:sz w:val="28"/>
          <w:szCs w:val="28"/>
        </w:rPr>
      </w:pPr>
    </w:p>
    <w:p w:rsidR="0099153B" w:rsidRDefault="00B2112E" w:rsidP="00C954B8">
      <w:pPr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27 июня 2014</w:t>
      </w:r>
      <w:r w:rsidR="0099153B">
        <w:rPr>
          <w:rFonts w:ascii="Times New Roman" w:hAnsi="Times New Roman"/>
          <w:b/>
          <w:sz w:val="24"/>
        </w:rPr>
        <w:t xml:space="preserve"> года  </w:t>
      </w:r>
    </w:p>
    <w:p w:rsidR="0099153B" w:rsidRDefault="0099153B" w:rsidP="00C954B8">
      <w:pPr>
        <w:rPr>
          <w:rFonts w:ascii="Times New Roman" w:hAnsi="Times New Roman"/>
          <w:b/>
          <w:sz w:val="24"/>
        </w:rPr>
      </w:pPr>
    </w:p>
    <w:p w:rsidR="0099153B" w:rsidRDefault="00B2112E" w:rsidP="00B2112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 оплате за </w:t>
      </w:r>
      <w:r w:rsidR="0099153B">
        <w:rPr>
          <w:rFonts w:ascii="Times New Roman" w:hAnsi="Times New Roman"/>
          <w:b/>
          <w:sz w:val="24"/>
        </w:rPr>
        <w:t xml:space="preserve"> услуги</w:t>
      </w:r>
      <w:r>
        <w:rPr>
          <w:rFonts w:ascii="Times New Roman" w:hAnsi="Times New Roman"/>
          <w:b/>
          <w:sz w:val="24"/>
        </w:rPr>
        <w:t>, предоставляемые   населению</w:t>
      </w:r>
      <w:r w:rsidR="00CA733F">
        <w:rPr>
          <w:rFonts w:ascii="Times New Roman" w:hAnsi="Times New Roman"/>
          <w:b/>
          <w:sz w:val="24"/>
        </w:rPr>
        <w:t>, предприятиям и организациям, индивидуальным предпринимателям</w:t>
      </w:r>
      <w:r w:rsidR="0099153B">
        <w:rPr>
          <w:rFonts w:ascii="Times New Roman" w:hAnsi="Times New Roman"/>
          <w:b/>
          <w:sz w:val="24"/>
        </w:rPr>
        <w:t xml:space="preserve"> городского поселения город Макарьев Мака</w:t>
      </w:r>
      <w:r>
        <w:rPr>
          <w:rFonts w:ascii="Times New Roman" w:hAnsi="Times New Roman"/>
          <w:b/>
          <w:sz w:val="24"/>
        </w:rPr>
        <w:t>рьевского муниципального района муниципальным унитарным предприятием «Макар</w:t>
      </w:r>
      <w:r w:rsidR="00CA733F">
        <w:rPr>
          <w:rFonts w:ascii="Times New Roman" w:hAnsi="Times New Roman"/>
          <w:b/>
          <w:sz w:val="24"/>
        </w:rPr>
        <w:t>ьевское коммунальное хозяйство» на 2014 год.</w:t>
      </w:r>
    </w:p>
    <w:p w:rsidR="00B2112E" w:rsidRDefault="00B2112E" w:rsidP="00B2112E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</w:rPr>
      </w:pPr>
    </w:p>
    <w:p w:rsidR="00B2112E" w:rsidRDefault="00B2112E" w:rsidP="00B2112E">
      <w:pPr>
        <w:jc w:val="both"/>
        <w:rPr>
          <w:rFonts w:ascii="Times New Roman" w:hAnsi="Times New Roman"/>
          <w:b/>
          <w:sz w:val="24"/>
        </w:rPr>
      </w:pPr>
    </w:p>
    <w:p w:rsidR="0099153B" w:rsidRDefault="0099153B" w:rsidP="00C954B8">
      <w:pPr>
        <w:rPr>
          <w:rFonts w:ascii="Times New Roman" w:hAnsi="Times New Roman"/>
          <w:b/>
          <w:sz w:val="24"/>
        </w:rPr>
      </w:pPr>
    </w:p>
    <w:p w:rsidR="0099153B" w:rsidRDefault="0099153B" w:rsidP="00C954B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 xml:space="preserve">             На основании Федерального Закона от 26.12.2005 года №184-ФЗ «О внесении изменений в Федеральный Закон «Об основах регулирования тарифов организаций коммунального комплекса», статьи 13 Устава городского поселения город Макарьев Макарьевского муниципального района Костромской области, решения Совета депутатов </w:t>
      </w:r>
      <w:r w:rsidR="00B2112E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№ 229  от 20.10.2008 года «О передаче полномочий городского поселения город Макарьев Макарьевскому муниципальному району»,  рассмотрев информацию МУП «Макарьевское коммунальное хозяйство»  о тарифах на коммунальные услуги для населения городского поселения город Макарьев Макарьевского муниципального района  Совет депутатов  2 созыва </w:t>
      </w:r>
    </w:p>
    <w:p w:rsidR="0099153B" w:rsidRDefault="0099153B" w:rsidP="00C954B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РЕШИЛ:                                                                                                                                                                                                         </w:t>
      </w:r>
    </w:p>
    <w:p w:rsidR="0099153B" w:rsidRDefault="0099153B" w:rsidP="00C954B8">
      <w:pPr>
        <w:jc w:val="both"/>
        <w:rPr>
          <w:rFonts w:ascii="Times New Roman" w:hAnsi="Times New Roman"/>
          <w:b/>
          <w:sz w:val="24"/>
        </w:rPr>
      </w:pPr>
    </w:p>
    <w:p w:rsidR="0099153B" w:rsidRDefault="0099153B" w:rsidP="00C954B8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</w:t>
      </w:r>
      <w:r w:rsidR="00CA733F">
        <w:rPr>
          <w:rFonts w:ascii="Times New Roman" w:hAnsi="Times New Roman"/>
          <w:sz w:val="24"/>
        </w:rPr>
        <w:t>ановить  плату з</w:t>
      </w:r>
      <w:r w:rsidR="00B2112E">
        <w:rPr>
          <w:rFonts w:ascii="Times New Roman" w:hAnsi="Times New Roman"/>
          <w:sz w:val="24"/>
        </w:rPr>
        <w:t>а услуги, предоставляемые</w:t>
      </w:r>
      <w:r>
        <w:rPr>
          <w:rFonts w:ascii="Times New Roman" w:hAnsi="Times New Roman"/>
          <w:sz w:val="24"/>
        </w:rPr>
        <w:t xml:space="preserve"> МУП «Макарьев</w:t>
      </w:r>
      <w:r w:rsidR="00B2112E">
        <w:rPr>
          <w:rFonts w:ascii="Times New Roman" w:hAnsi="Times New Roman"/>
          <w:sz w:val="24"/>
        </w:rPr>
        <w:t>ское коммунальное хозяйство»  населению</w:t>
      </w:r>
      <w:r w:rsidR="00CA733F">
        <w:rPr>
          <w:rFonts w:ascii="Times New Roman" w:hAnsi="Times New Roman"/>
          <w:sz w:val="24"/>
        </w:rPr>
        <w:t xml:space="preserve">, предприятиям и организациям, индивидуальным предприятиям </w:t>
      </w:r>
      <w:r>
        <w:rPr>
          <w:rFonts w:ascii="Times New Roman" w:hAnsi="Times New Roman"/>
          <w:sz w:val="24"/>
        </w:rPr>
        <w:t xml:space="preserve"> городского поселения город Макарьев Макарьевского муниципального района</w:t>
      </w:r>
      <w:r w:rsidR="00CA733F">
        <w:rPr>
          <w:rFonts w:ascii="Times New Roman" w:hAnsi="Times New Roman"/>
          <w:sz w:val="24"/>
        </w:rPr>
        <w:t xml:space="preserve"> на 2014год</w:t>
      </w:r>
      <w:r>
        <w:rPr>
          <w:rFonts w:ascii="Times New Roman" w:hAnsi="Times New Roman"/>
          <w:sz w:val="24"/>
        </w:rPr>
        <w:t xml:space="preserve">  (приложение).</w:t>
      </w:r>
    </w:p>
    <w:p w:rsidR="0099153B" w:rsidRDefault="0099153B" w:rsidP="00C954B8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исполнением  решения возложить на специалиста администрации по ЖКХ и постоянную депутатскую комиссию по социальным вопросам  и ЖКХ (председатель Соковнина Н.П.).</w:t>
      </w:r>
    </w:p>
    <w:p w:rsidR="0099153B" w:rsidRDefault="0099153B" w:rsidP="00C954B8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решение вступает в силу через месяц со дня официального опубликования  на страницах газеты «Макарьевский вестник» и печатного издания администрации и Совета депутатов «Городские Новости».</w:t>
      </w:r>
    </w:p>
    <w:p w:rsidR="0099153B" w:rsidRDefault="0099153B" w:rsidP="00C954B8">
      <w:pPr>
        <w:jc w:val="both"/>
        <w:rPr>
          <w:rFonts w:ascii="Times New Roman" w:hAnsi="Times New Roman"/>
          <w:sz w:val="24"/>
        </w:rPr>
      </w:pPr>
    </w:p>
    <w:p w:rsidR="0099153B" w:rsidRDefault="0099153B" w:rsidP="00C954B8">
      <w:pPr>
        <w:jc w:val="both"/>
        <w:rPr>
          <w:rFonts w:ascii="Times New Roman" w:hAnsi="Times New Roman"/>
          <w:sz w:val="24"/>
        </w:rPr>
      </w:pPr>
    </w:p>
    <w:p w:rsidR="0099153B" w:rsidRPr="00C954B8" w:rsidRDefault="0099153B" w:rsidP="00C954B8">
      <w:pPr>
        <w:rPr>
          <w:rFonts w:ascii="Times New Roman" w:hAnsi="Times New Roman"/>
          <w:b/>
          <w:sz w:val="24"/>
        </w:rPr>
      </w:pPr>
      <w:r w:rsidRPr="00C954B8">
        <w:rPr>
          <w:rFonts w:ascii="Times New Roman" w:hAnsi="Times New Roman"/>
          <w:b/>
          <w:sz w:val="24"/>
        </w:rPr>
        <w:t xml:space="preserve">Глава городского поселения                                       </w:t>
      </w:r>
      <w:r w:rsidR="00B2112E">
        <w:rPr>
          <w:rFonts w:ascii="Times New Roman" w:hAnsi="Times New Roman"/>
          <w:b/>
          <w:sz w:val="24"/>
        </w:rPr>
        <w:t xml:space="preserve">         Председатель</w:t>
      </w:r>
      <w:r w:rsidRPr="00C954B8">
        <w:rPr>
          <w:rFonts w:ascii="Times New Roman" w:hAnsi="Times New Roman"/>
          <w:b/>
          <w:sz w:val="24"/>
        </w:rPr>
        <w:t xml:space="preserve"> Совета депутатов</w:t>
      </w:r>
    </w:p>
    <w:p w:rsidR="0099153B" w:rsidRPr="00C954B8" w:rsidRDefault="0099153B" w:rsidP="00C954B8">
      <w:pPr>
        <w:rPr>
          <w:rFonts w:ascii="Times New Roman" w:hAnsi="Times New Roman"/>
          <w:b/>
          <w:sz w:val="24"/>
        </w:rPr>
      </w:pPr>
      <w:r w:rsidRPr="00C954B8">
        <w:rPr>
          <w:rFonts w:ascii="Times New Roman" w:hAnsi="Times New Roman"/>
          <w:b/>
          <w:sz w:val="24"/>
        </w:rPr>
        <w:t xml:space="preserve">Город Макарьев                               С. ИЛЬИН                               </w:t>
      </w:r>
      <w:r w:rsidR="00B2112E">
        <w:rPr>
          <w:rFonts w:ascii="Times New Roman" w:hAnsi="Times New Roman"/>
          <w:b/>
          <w:sz w:val="24"/>
        </w:rPr>
        <w:t xml:space="preserve">                      Н. МОКИНА</w:t>
      </w:r>
    </w:p>
    <w:p w:rsidR="0099153B" w:rsidRPr="00C954B8" w:rsidRDefault="0099153B" w:rsidP="00C954B8">
      <w:pPr>
        <w:rPr>
          <w:rFonts w:ascii="Times New Roman" w:hAnsi="Times New Roman"/>
          <w:b/>
          <w:sz w:val="24"/>
        </w:rPr>
      </w:pPr>
    </w:p>
    <w:p w:rsidR="0099153B" w:rsidRPr="00C954B8" w:rsidRDefault="0099153B" w:rsidP="00C954B8">
      <w:pPr>
        <w:jc w:val="both"/>
        <w:rPr>
          <w:rFonts w:ascii="Times New Roman" w:hAnsi="Times New Roman"/>
          <w:b/>
          <w:sz w:val="24"/>
        </w:rPr>
      </w:pPr>
    </w:p>
    <w:p w:rsidR="0099153B" w:rsidRDefault="0099153B" w:rsidP="00C954B8">
      <w:pPr>
        <w:jc w:val="both"/>
        <w:rPr>
          <w:rFonts w:ascii="Times New Roman" w:hAnsi="Times New Roman"/>
          <w:sz w:val="24"/>
        </w:rPr>
        <w:sectPr w:rsidR="0099153B" w:rsidSect="00C954B8">
          <w:pgSz w:w="11906" w:h="16838"/>
          <w:pgMar w:top="1134" w:right="1151" w:bottom="1134" w:left="1151" w:header="709" w:footer="709" w:gutter="0"/>
          <w:cols w:space="708"/>
          <w:docGrid w:linePitch="360"/>
        </w:sectPr>
      </w:pPr>
    </w:p>
    <w:p w:rsidR="0099153B" w:rsidRDefault="0099153B" w:rsidP="00C954B8">
      <w:pPr>
        <w:jc w:val="both"/>
        <w:rPr>
          <w:rFonts w:ascii="Times New Roman" w:hAnsi="Times New Roman"/>
          <w:sz w:val="24"/>
        </w:rPr>
      </w:pPr>
    </w:p>
    <w:p w:rsidR="0099153B" w:rsidRDefault="00B2112E" w:rsidP="00C954B8">
      <w:pPr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Приложение </w:t>
      </w:r>
      <w:r w:rsidR="0099153B">
        <w:rPr>
          <w:rFonts w:ascii="Times New Roman" w:hAnsi="Times New Roman"/>
          <w:b/>
          <w:sz w:val="18"/>
          <w:szCs w:val="18"/>
        </w:rPr>
        <w:t xml:space="preserve"> к решению Совета депутатов</w:t>
      </w:r>
    </w:p>
    <w:p w:rsidR="0099153B" w:rsidRDefault="0099153B" w:rsidP="00C954B8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18"/>
          <w:szCs w:val="18"/>
        </w:rPr>
        <w:t xml:space="preserve">№ </w:t>
      </w:r>
      <w:bookmarkStart w:id="0" w:name="_GoBack"/>
      <w:bookmarkEnd w:id="0"/>
      <w:r w:rsidR="00DD6F12">
        <w:rPr>
          <w:rFonts w:ascii="Times New Roman" w:hAnsi="Times New Roman"/>
          <w:b/>
          <w:sz w:val="18"/>
          <w:szCs w:val="18"/>
        </w:rPr>
        <w:t>231  от 27 мая</w:t>
      </w:r>
      <w:r w:rsidR="00B2112E">
        <w:rPr>
          <w:rFonts w:ascii="Times New Roman" w:hAnsi="Times New Roman"/>
          <w:b/>
          <w:sz w:val="18"/>
          <w:szCs w:val="18"/>
        </w:rPr>
        <w:t xml:space="preserve">  2014 </w:t>
      </w:r>
      <w:r>
        <w:rPr>
          <w:rFonts w:ascii="Times New Roman" w:hAnsi="Times New Roman"/>
          <w:b/>
          <w:sz w:val="18"/>
          <w:szCs w:val="18"/>
        </w:rPr>
        <w:t>года</w:t>
      </w:r>
      <w:r>
        <w:rPr>
          <w:rFonts w:ascii="Times New Roman" w:hAnsi="Times New Roman"/>
          <w:b/>
          <w:sz w:val="24"/>
        </w:rPr>
        <w:t>.</w:t>
      </w:r>
    </w:p>
    <w:p w:rsidR="0099153B" w:rsidRDefault="0099153B" w:rsidP="00C954B8">
      <w:pPr>
        <w:rPr>
          <w:rFonts w:ascii="Times New Roman" w:hAnsi="Times New Roman"/>
          <w:b/>
          <w:sz w:val="24"/>
        </w:rPr>
      </w:pPr>
    </w:p>
    <w:p w:rsidR="002410E3" w:rsidRDefault="0099153B" w:rsidP="00C954B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</w:t>
      </w:r>
      <w:r w:rsidR="002410E3">
        <w:rPr>
          <w:rFonts w:ascii="Times New Roman" w:hAnsi="Times New Roman"/>
          <w:b/>
          <w:sz w:val="22"/>
          <w:szCs w:val="22"/>
        </w:rPr>
        <w:t xml:space="preserve">         Оплат</w:t>
      </w:r>
      <w:r w:rsidR="00B2112E">
        <w:rPr>
          <w:rFonts w:ascii="Times New Roman" w:hAnsi="Times New Roman"/>
          <w:b/>
          <w:sz w:val="22"/>
          <w:szCs w:val="22"/>
        </w:rPr>
        <w:t xml:space="preserve">а </w:t>
      </w:r>
      <w:r w:rsidR="002410E3">
        <w:rPr>
          <w:rFonts w:ascii="Times New Roman" w:hAnsi="Times New Roman"/>
          <w:b/>
          <w:sz w:val="22"/>
          <w:szCs w:val="22"/>
        </w:rPr>
        <w:t xml:space="preserve">за </w:t>
      </w:r>
      <w:r>
        <w:rPr>
          <w:rFonts w:ascii="Times New Roman" w:hAnsi="Times New Roman"/>
          <w:b/>
          <w:sz w:val="22"/>
          <w:szCs w:val="22"/>
        </w:rPr>
        <w:t xml:space="preserve"> услуги для насел</w:t>
      </w:r>
      <w:r w:rsidR="00B2112E">
        <w:rPr>
          <w:rFonts w:ascii="Times New Roman" w:hAnsi="Times New Roman"/>
          <w:b/>
          <w:sz w:val="22"/>
          <w:szCs w:val="22"/>
        </w:rPr>
        <w:t>ения</w:t>
      </w:r>
      <w:r w:rsidR="002410E3">
        <w:rPr>
          <w:rFonts w:ascii="Times New Roman" w:hAnsi="Times New Roman"/>
          <w:b/>
          <w:sz w:val="22"/>
          <w:szCs w:val="22"/>
        </w:rPr>
        <w:t>,  предприятий,  организаций и ИП</w:t>
      </w:r>
    </w:p>
    <w:p w:rsidR="0099153B" w:rsidRDefault="00B2112E" w:rsidP="002410E3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г.п. город Макарьев на 2014</w:t>
      </w:r>
      <w:r w:rsidR="0099153B">
        <w:rPr>
          <w:rFonts w:ascii="Times New Roman" w:hAnsi="Times New Roman"/>
          <w:b/>
          <w:sz w:val="22"/>
          <w:szCs w:val="22"/>
        </w:rPr>
        <w:t xml:space="preserve"> год.</w:t>
      </w:r>
    </w:p>
    <w:tbl>
      <w:tblPr>
        <w:tblpPr w:leftFromText="180" w:rightFromText="180" w:vertAnchor="text" w:horzAnchor="margin" w:tblpXSpec="center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5477"/>
        <w:gridCol w:w="2520"/>
        <w:gridCol w:w="1439"/>
        <w:gridCol w:w="1263"/>
        <w:gridCol w:w="1263"/>
        <w:gridCol w:w="1266"/>
        <w:gridCol w:w="1084"/>
      </w:tblGrid>
      <w:tr w:rsidR="0099153B" w:rsidTr="00C954B8">
        <w:tc>
          <w:tcPr>
            <w:tcW w:w="641" w:type="dxa"/>
          </w:tcPr>
          <w:p w:rsidR="0099153B" w:rsidRDefault="009915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5477" w:type="dxa"/>
          </w:tcPr>
          <w:p w:rsidR="0099153B" w:rsidRDefault="009915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услуги</w:t>
            </w:r>
          </w:p>
        </w:tc>
        <w:tc>
          <w:tcPr>
            <w:tcW w:w="2520" w:type="dxa"/>
          </w:tcPr>
          <w:p w:rsidR="0099153B" w:rsidRDefault="009915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439" w:type="dxa"/>
          </w:tcPr>
          <w:p w:rsidR="0099153B" w:rsidRDefault="001A2A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Тарифы действующие с 01.07. 2013</w:t>
            </w:r>
            <w:r w:rsidR="0099153B">
              <w:rPr>
                <w:rFonts w:ascii="Times New Roman" w:hAnsi="Times New Roman"/>
                <w:b/>
              </w:rPr>
              <w:t xml:space="preserve"> года</w:t>
            </w:r>
          </w:p>
        </w:tc>
        <w:tc>
          <w:tcPr>
            <w:tcW w:w="1263" w:type="dxa"/>
          </w:tcPr>
          <w:p w:rsidR="0099153B" w:rsidRDefault="009915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Величина роста в %</w:t>
            </w:r>
          </w:p>
        </w:tc>
        <w:tc>
          <w:tcPr>
            <w:tcW w:w="1263" w:type="dxa"/>
          </w:tcPr>
          <w:p w:rsidR="0099153B" w:rsidRDefault="009915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Предлагаемые тарифы</w:t>
            </w:r>
          </w:p>
          <w:p w:rsidR="0099153B" w:rsidRDefault="00B174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1 июля 2014</w:t>
            </w:r>
            <w:r w:rsidR="0099153B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66" w:type="dxa"/>
          </w:tcPr>
          <w:p w:rsidR="0099153B" w:rsidRDefault="009915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Экономически-обоснованный тариф</w:t>
            </w:r>
          </w:p>
          <w:p w:rsidR="0099153B" w:rsidRDefault="00B174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</w:t>
            </w:r>
            <w:r w:rsidR="0099153B">
              <w:rPr>
                <w:rFonts w:ascii="Times New Roman" w:hAnsi="Times New Roman"/>
                <w:b/>
              </w:rPr>
              <w:t xml:space="preserve"> г.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4" w:type="dxa"/>
          </w:tcPr>
          <w:p w:rsidR="0099153B" w:rsidRDefault="009915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от  стоимости после</w:t>
            </w:r>
          </w:p>
          <w:p w:rsidR="0099153B" w:rsidRDefault="009915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повышения</w:t>
            </w:r>
          </w:p>
        </w:tc>
      </w:tr>
    </w:tbl>
    <w:p w:rsidR="0099153B" w:rsidRDefault="0099153B" w:rsidP="00C954B8">
      <w:pPr>
        <w:rPr>
          <w:rFonts w:ascii="Times New Roman" w:hAnsi="Times New Roman"/>
          <w:b/>
          <w:sz w:val="24"/>
        </w:rPr>
      </w:pPr>
    </w:p>
    <w:p w:rsidR="0099153B" w:rsidRDefault="0099153B" w:rsidP="00C954B8">
      <w:pPr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7"/>
        <w:gridCol w:w="5470"/>
        <w:gridCol w:w="2550"/>
        <w:gridCol w:w="1439"/>
        <w:gridCol w:w="1263"/>
        <w:gridCol w:w="1263"/>
        <w:gridCol w:w="1266"/>
        <w:gridCol w:w="1084"/>
      </w:tblGrid>
      <w:tr w:rsidR="0099153B" w:rsidRPr="00105DBC" w:rsidTr="00C954B8">
        <w:tc>
          <w:tcPr>
            <w:tcW w:w="648" w:type="dxa"/>
            <w:gridSpan w:val="2"/>
          </w:tcPr>
          <w:p w:rsidR="0099153B" w:rsidRPr="00105DBC" w:rsidRDefault="009915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470" w:type="dxa"/>
          </w:tcPr>
          <w:p w:rsidR="0099153B" w:rsidRPr="00105DBC" w:rsidRDefault="009915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50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39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3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3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6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84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153B" w:rsidRPr="00105DBC" w:rsidTr="00C954B8">
        <w:tc>
          <w:tcPr>
            <w:tcW w:w="648" w:type="dxa"/>
            <w:gridSpan w:val="2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70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b/>
                <w:caps/>
                <w:sz w:val="22"/>
              </w:rPr>
            </w:pPr>
            <w:r w:rsidRPr="00105DBC">
              <w:rPr>
                <w:rFonts w:ascii="Times New Roman" w:hAnsi="Times New Roman"/>
                <w:b/>
                <w:caps/>
                <w:sz w:val="22"/>
                <w:szCs w:val="22"/>
              </w:rPr>
              <w:t>О Ч И С Т К А</w:t>
            </w:r>
          </w:p>
        </w:tc>
        <w:tc>
          <w:tcPr>
            <w:tcW w:w="2550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39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3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3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6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84" w:type="dxa"/>
          </w:tcPr>
          <w:p w:rsidR="0099153B" w:rsidRPr="00105DBC" w:rsidRDefault="0099153B" w:rsidP="00D54D3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153B" w:rsidRPr="00105DBC" w:rsidTr="00C954B8">
        <w:tc>
          <w:tcPr>
            <w:tcW w:w="648" w:type="dxa"/>
            <w:gridSpan w:val="2"/>
          </w:tcPr>
          <w:p w:rsidR="0099153B" w:rsidRPr="00105DBC" w:rsidRDefault="00B2112E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5470" w:type="dxa"/>
          </w:tcPr>
          <w:p w:rsidR="0099153B" w:rsidRPr="00105DBC" w:rsidRDefault="0099153B">
            <w:pPr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 xml:space="preserve">- Вывозка  ЖБО </w:t>
            </w:r>
            <w:smartTag w:uri="urn:schemas-microsoft-com:office:smarttags" w:element="metricconverter">
              <w:smartTagPr>
                <w:attr w:name="ProductID" w:val="3,25 м3"/>
              </w:smartTagPr>
              <w:r w:rsidRPr="00105DBC">
                <w:rPr>
                  <w:rFonts w:ascii="Times New Roman" w:hAnsi="Times New Roman"/>
                  <w:sz w:val="22"/>
                  <w:szCs w:val="22"/>
                </w:rPr>
                <w:t>1 м</w:t>
              </w:r>
              <w:r w:rsidRPr="00105DBC">
                <w:rPr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2550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3,25 м3"/>
              </w:smartTagPr>
              <w:r w:rsidRPr="00105DBC">
                <w:rPr>
                  <w:rFonts w:ascii="Times New Roman" w:hAnsi="Times New Roman"/>
                  <w:sz w:val="22"/>
                  <w:szCs w:val="22"/>
                </w:rPr>
                <w:t>1 м3</w:t>
              </w:r>
            </w:smartTag>
          </w:p>
        </w:tc>
        <w:tc>
          <w:tcPr>
            <w:tcW w:w="1439" w:type="dxa"/>
          </w:tcPr>
          <w:p w:rsidR="0099153B" w:rsidRPr="00105DBC" w:rsidRDefault="001A2A10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</w:rPr>
              <w:t>127,20</w:t>
            </w:r>
          </w:p>
        </w:tc>
        <w:tc>
          <w:tcPr>
            <w:tcW w:w="1263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63" w:type="dxa"/>
          </w:tcPr>
          <w:p w:rsidR="0099153B" w:rsidRPr="00105DBC" w:rsidRDefault="00BB72CE" w:rsidP="00BB72CE">
            <w:pPr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 xml:space="preserve">    134,80</w:t>
            </w:r>
          </w:p>
        </w:tc>
        <w:tc>
          <w:tcPr>
            <w:tcW w:w="1266" w:type="dxa"/>
          </w:tcPr>
          <w:p w:rsidR="0099153B" w:rsidRPr="00105DBC" w:rsidRDefault="00BB72CE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</w:rPr>
              <w:t>134,80</w:t>
            </w:r>
          </w:p>
        </w:tc>
        <w:tc>
          <w:tcPr>
            <w:tcW w:w="1084" w:type="dxa"/>
          </w:tcPr>
          <w:p w:rsidR="0099153B" w:rsidRPr="00105DBC" w:rsidRDefault="0099153B" w:rsidP="00D54D38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99153B" w:rsidRPr="00105DBC" w:rsidTr="00C954B8">
        <w:tc>
          <w:tcPr>
            <w:tcW w:w="648" w:type="dxa"/>
            <w:gridSpan w:val="2"/>
          </w:tcPr>
          <w:p w:rsidR="0099153B" w:rsidRPr="00105DBC" w:rsidRDefault="00B2112E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5470" w:type="dxa"/>
          </w:tcPr>
          <w:p w:rsidR="0099153B" w:rsidRPr="00105DBC" w:rsidRDefault="0099153B">
            <w:pPr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 xml:space="preserve">-Вывозка ТБО </w:t>
            </w:r>
            <w:smartTag w:uri="urn:schemas-microsoft-com:office:smarttags" w:element="metricconverter">
              <w:smartTagPr>
                <w:attr w:name="ProductID" w:val="3,25 м3"/>
              </w:smartTagPr>
              <w:r w:rsidRPr="00105DBC">
                <w:rPr>
                  <w:rFonts w:ascii="Times New Roman" w:hAnsi="Times New Roman"/>
                  <w:sz w:val="22"/>
                  <w:szCs w:val="22"/>
                </w:rPr>
                <w:t>1 м3</w:t>
              </w:r>
            </w:smartTag>
          </w:p>
        </w:tc>
        <w:tc>
          <w:tcPr>
            <w:tcW w:w="2550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3,25 м3"/>
              </w:smartTagPr>
              <w:r w:rsidRPr="00105DBC">
                <w:rPr>
                  <w:rFonts w:ascii="Times New Roman" w:hAnsi="Times New Roman"/>
                  <w:sz w:val="22"/>
                  <w:szCs w:val="22"/>
                </w:rPr>
                <w:t>1 м3</w:t>
              </w:r>
            </w:smartTag>
          </w:p>
        </w:tc>
        <w:tc>
          <w:tcPr>
            <w:tcW w:w="1439" w:type="dxa"/>
          </w:tcPr>
          <w:p w:rsidR="0099153B" w:rsidRPr="00105DBC" w:rsidRDefault="001A2A10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</w:rPr>
              <w:t>127,20</w:t>
            </w:r>
          </w:p>
        </w:tc>
        <w:tc>
          <w:tcPr>
            <w:tcW w:w="1263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63" w:type="dxa"/>
          </w:tcPr>
          <w:p w:rsidR="0099153B" w:rsidRPr="00105DBC" w:rsidRDefault="00BB72CE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</w:rPr>
              <w:t>134,80</w:t>
            </w:r>
          </w:p>
        </w:tc>
        <w:tc>
          <w:tcPr>
            <w:tcW w:w="1266" w:type="dxa"/>
          </w:tcPr>
          <w:p w:rsidR="0099153B" w:rsidRPr="00105DBC" w:rsidRDefault="00BB72CE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</w:rPr>
              <w:t>134,80</w:t>
            </w:r>
          </w:p>
        </w:tc>
        <w:tc>
          <w:tcPr>
            <w:tcW w:w="1084" w:type="dxa"/>
          </w:tcPr>
          <w:p w:rsidR="0099153B" w:rsidRPr="00105DBC" w:rsidRDefault="0099153B" w:rsidP="00D54D38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99153B" w:rsidRPr="00105DBC" w:rsidTr="00C954B8">
        <w:tc>
          <w:tcPr>
            <w:tcW w:w="648" w:type="dxa"/>
            <w:gridSpan w:val="2"/>
          </w:tcPr>
          <w:p w:rsidR="0099153B" w:rsidRPr="00105DBC" w:rsidRDefault="00B2112E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5470" w:type="dxa"/>
          </w:tcPr>
          <w:p w:rsidR="0099153B" w:rsidRPr="00105DBC" w:rsidRDefault="0099153B">
            <w:pPr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- Вывозка жидких нечистот</w:t>
            </w:r>
          </w:p>
        </w:tc>
        <w:tc>
          <w:tcPr>
            <w:tcW w:w="2550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 xml:space="preserve">1 бочка объемом </w:t>
            </w:r>
            <w:smartTag w:uri="urn:schemas-microsoft-com:office:smarttags" w:element="metricconverter">
              <w:smartTagPr>
                <w:attr w:name="ProductID" w:val="3,25 м3"/>
              </w:smartTagPr>
              <w:r w:rsidRPr="00105DBC">
                <w:rPr>
                  <w:rFonts w:ascii="Times New Roman" w:hAnsi="Times New Roman"/>
                  <w:sz w:val="22"/>
                  <w:szCs w:val="22"/>
                </w:rPr>
                <w:t>5 м</w:t>
              </w:r>
              <w:r w:rsidRPr="00105DBC">
                <w:rPr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439" w:type="dxa"/>
          </w:tcPr>
          <w:p w:rsidR="0099153B" w:rsidRPr="00105DBC" w:rsidRDefault="001A2A10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</w:rPr>
              <w:t>636,00</w:t>
            </w:r>
          </w:p>
        </w:tc>
        <w:tc>
          <w:tcPr>
            <w:tcW w:w="1263" w:type="dxa"/>
          </w:tcPr>
          <w:p w:rsidR="0099153B" w:rsidRPr="00105DBC" w:rsidRDefault="0099153B">
            <w:pPr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 xml:space="preserve">         6</w:t>
            </w:r>
          </w:p>
        </w:tc>
        <w:tc>
          <w:tcPr>
            <w:tcW w:w="1263" w:type="dxa"/>
          </w:tcPr>
          <w:p w:rsidR="0099153B" w:rsidRPr="00105DBC" w:rsidRDefault="00BB72CE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674,16</w:t>
            </w:r>
          </w:p>
        </w:tc>
        <w:tc>
          <w:tcPr>
            <w:tcW w:w="1266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6</w:t>
            </w:r>
            <w:r w:rsidR="00BB72CE" w:rsidRPr="00105DBC">
              <w:rPr>
                <w:rFonts w:ascii="Times New Roman" w:hAnsi="Times New Roman"/>
                <w:sz w:val="22"/>
                <w:szCs w:val="22"/>
              </w:rPr>
              <w:t>74,16</w:t>
            </w:r>
          </w:p>
        </w:tc>
        <w:tc>
          <w:tcPr>
            <w:tcW w:w="1084" w:type="dxa"/>
          </w:tcPr>
          <w:p w:rsidR="0099153B" w:rsidRPr="00105DBC" w:rsidRDefault="0099153B" w:rsidP="00D54D38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99153B" w:rsidRPr="00105DBC" w:rsidTr="00C954B8">
        <w:tc>
          <w:tcPr>
            <w:tcW w:w="648" w:type="dxa"/>
            <w:gridSpan w:val="2"/>
          </w:tcPr>
          <w:p w:rsidR="0099153B" w:rsidRPr="00105DBC" w:rsidRDefault="00B2112E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5470" w:type="dxa"/>
          </w:tcPr>
          <w:p w:rsidR="0099153B" w:rsidRPr="00105DBC" w:rsidRDefault="0099153B">
            <w:pPr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- Вывозка жидких нечистот</w:t>
            </w:r>
          </w:p>
        </w:tc>
        <w:tc>
          <w:tcPr>
            <w:tcW w:w="2550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 xml:space="preserve">1 бочка объемом </w:t>
            </w:r>
            <w:smartTag w:uri="urn:schemas-microsoft-com:office:smarttags" w:element="metricconverter">
              <w:smartTagPr>
                <w:attr w:name="ProductID" w:val="3,25 м3"/>
              </w:smartTagPr>
              <w:r w:rsidRPr="00105DBC">
                <w:rPr>
                  <w:rFonts w:ascii="Times New Roman" w:hAnsi="Times New Roman"/>
                  <w:sz w:val="22"/>
                  <w:szCs w:val="22"/>
                </w:rPr>
                <w:t>3,25 м</w:t>
              </w:r>
              <w:r w:rsidRPr="00105DBC">
                <w:rPr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439" w:type="dxa"/>
          </w:tcPr>
          <w:p w:rsidR="0099153B" w:rsidRPr="00105DBC" w:rsidRDefault="001A2A10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</w:rPr>
              <w:t>413,40</w:t>
            </w:r>
          </w:p>
        </w:tc>
        <w:tc>
          <w:tcPr>
            <w:tcW w:w="1263" w:type="dxa"/>
          </w:tcPr>
          <w:p w:rsidR="0099153B" w:rsidRPr="00105DBC" w:rsidRDefault="0099153B">
            <w:pPr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BB72CE" w:rsidRPr="00105D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05DBC">
              <w:rPr>
                <w:rFonts w:ascii="Times New Roman" w:hAnsi="Times New Roman"/>
                <w:sz w:val="22"/>
                <w:szCs w:val="22"/>
              </w:rPr>
              <w:t xml:space="preserve">  6</w:t>
            </w:r>
          </w:p>
        </w:tc>
        <w:tc>
          <w:tcPr>
            <w:tcW w:w="1263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4</w:t>
            </w:r>
            <w:r w:rsidR="00BB72CE" w:rsidRPr="00105DBC">
              <w:rPr>
                <w:rFonts w:ascii="Times New Roman" w:hAnsi="Times New Roman"/>
                <w:sz w:val="22"/>
                <w:szCs w:val="22"/>
              </w:rPr>
              <w:t>38,20</w:t>
            </w:r>
          </w:p>
        </w:tc>
        <w:tc>
          <w:tcPr>
            <w:tcW w:w="1266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4</w:t>
            </w:r>
            <w:r w:rsidR="00BB72CE" w:rsidRPr="00105DBC">
              <w:rPr>
                <w:rFonts w:ascii="Times New Roman" w:hAnsi="Times New Roman"/>
                <w:sz w:val="22"/>
                <w:szCs w:val="22"/>
              </w:rPr>
              <w:t>38,20</w:t>
            </w:r>
          </w:p>
        </w:tc>
        <w:tc>
          <w:tcPr>
            <w:tcW w:w="1084" w:type="dxa"/>
          </w:tcPr>
          <w:p w:rsidR="0099153B" w:rsidRPr="00105DBC" w:rsidRDefault="0099153B" w:rsidP="00D54D38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99153B" w:rsidRPr="00105DBC" w:rsidTr="00C954B8">
        <w:tc>
          <w:tcPr>
            <w:tcW w:w="648" w:type="dxa"/>
            <w:gridSpan w:val="2"/>
          </w:tcPr>
          <w:p w:rsidR="0099153B" w:rsidRPr="00105DBC" w:rsidRDefault="00B2112E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5470" w:type="dxa"/>
          </w:tcPr>
          <w:p w:rsidR="0099153B" w:rsidRPr="00105DBC" w:rsidRDefault="0099153B">
            <w:pPr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- Вывозка твердых нечистот</w:t>
            </w:r>
          </w:p>
        </w:tc>
        <w:tc>
          <w:tcPr>
            <w:tcW w:w="2550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 xml:space="preserve">1 контейнер объем 0,75 </w:t>
            </w:r>
          </w:p>
        </w:tc>
        <w:tc>
          <w:tcPr>
            <w:tcW w:w="1439" w:type="dxa"/>
          </w:tcPr>
          <w:p w:rsidR="0099153B" w:rsidRPr="00105DBC" w:rsidRDefault="001A2A10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</w:rPr>
              <w:t>95,40</w:t>
            </w:r>
          </w:p>
        </w:tc>
        <w:tc>
          <w:tcPr>
            <w:tcW w:w="1263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63" w:type="dxa"/>
          </w:tcPr>
          <w:p w:rsidR="0099153B" w:rsidRPr="00105DBC" w:rsidRDefault="00BB72CE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101.12</w:t>
            </w:r>
          </w:p>
        </w:tc>
        <w:tc>
          <w:tcPr>
            <w:tcW w:w="1266" w:type="dxa"/>
          </w:tcPr>
          <w:p w:rsidR="0099153B" w:rsidRPr="00105DBC" w:rsidRDefault="00BB72CE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101,12</w:t>
            </w:r>
          </w:p>
        </w:tc>
        <w:tc>
          <w:tcPr>
            <w:tcW w:w="1084" w:type="dxa"/>
          </w:tcPr>
          <w:p w:rsidR="0099153B" w:rsidRPr="00105DBC" w:rsidRDefault="0099153B" w:rsidP="00D54D38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99153B" w:rsidRPr="00105DBC" w:rsidTr="00C954B8">
        <w:trPr>
          <w:trHeight w:val="385"/>
        </w:trPr>
        <w:tc>
          <w:tcPr>
            <w:tcW w:w="641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77" w:type="dxa"/>
            <w:gridSpan w:val="2"/>
          </w:tcPr>
          <w:p w:rsidR="0099153B" w:rsidRPr="00105DBC" w:rsidRDefault="0099153B">
            <w:pPr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-МКР-21 кв.; МКР-23 кв.; МКР-27 кв.; МКР-13 кв.;  многоквартирных домов; сбор мусора по улицам города по графику.</w:t>
            </w:r>
          </w:p>
        </w:tc>
        <w:tc>
          <w:tcPr>
            <w:tcW w:w="2550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с 1-го человека</w:t>
            </w:r>
          </w:p>
        </w:tc>
        <w:tc>
          <w:tcPr>
            <w:tcW w:w="1439" w:type="dxa"/>
          </w:tcPr>
          <w:p w:rsidR="0099153B" w:rsidRPr="00105DBC" w:rsidRDefault="001A2A10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</w:rPr>
              <w:t>15,72</w:t>
            </w:r>
          </w:p>
        </w:tc>
        <w:tc>
          <w:tcPr>
            <w:tcW w:w="1263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63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1</w:t>
            </w:r>
            <w:r w:rsidR="00BB72CE" w:rsidRPr="00105DBC">
              <w:rPr>
                <w:rFonts w:ascii="Times New Roman" w:hAnsi="Times New Roman"/>
                <w:sz w:val="22"/>
                <w:szCs w:val="22"/>
              </w:rPr>
              <w:t>6,60</w:t>
            </w:r>
          </w:p>
        </w:tc>
        <w:tc>
          <w:tcPr>
            <w:tcW w:w="1266" w:type="dxa"/>
          </w:tcPr>
          <w:p w:rsidR="0099153B" w:rsidRPr="00105DBC" w:rsidRDefault="00BB72CE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16,60</w:t>
            </w:r>
          </w:p>
        </w:tc>
        <w:tc>
          <w:tcPr>
            <w:tcW w:w="1084" w:type="dxa"/>
          </w:tcPr>
          <w:p w:rsidR="0099153B" w:rsidRPr="00105DBC" w:rsidRDefault="0099153B" w:rsidP="00D54D38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99153B" w:rsidRPr="00105DBC" w:rsidTr="00C954B8">
        <w:tc>
          <w:tcPr>
            <w:tcW w:w="641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77" w:type="dxa"/>
            <w:gridSpan w:val="2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05DBC">
              <w:rPr>
                <w:rFonts w:ascii="Times New Roman" w:hAnsi="Times New Roman"/>
                <w:b/>
                <w:sz w:val="22"/>
                <w:szCs w:val="22"/>
              </w:rPr>
              <w:t>Б А Н Я</w:t>
            </w:r>
          </w:p>
        </w:tc>
        <w:tc>
          <w:tcPr>
            <w:tcW w:w="2550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39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3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3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6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84" w:type="dxa"/>
          </w:tcPr>
          <w:p w:rsidR="0099153B" w:rsidRPr="00105DBC" w:rsidRDefault="0099153B" w:rsidP="00D54D3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153B" w:rsidRPr="00105DBC" w:rsidTr="00C954B8">
        <w:tc>
          <w:tcPr>
            <w:tcW w:w="641" w:type="dxa"/>
          </w:tcPr>
          <w:p w:rsidR="0099153B" w:rsidRPr="00105DBC" w:rsidRDefault="00B2112E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w="5477" w:type="dxa"/>
            <w:gridSpan w:val="2"/>
          </w:tcPr>
          <w:p w:rsidR="0099153B" w:rsidRPr="00105DBC" w:rsidRDefault="0099153B">
            <w:pPr>
              <w:rPr>
                <w:rFonts w:ascii="Times New Roman" w:hAnsi="Times New Roman"/>
                <w:b/>
                <w:sz w:val="22"/>
              </w:rPr>
            </w:pPr>
            <w:r w:rsidRPr="00105DBC">
              <w:rPr>
                <w:rFonts w:ascii="Times New Roman" w:hAnsi="Times New Roman"/>
                <w:b/>
                <w:sz w:val="22"/>
                <w:szCs w:val="22"/>
              </w:rPr>
              <w:t>1 помывка взрослого человека</w:t>
            </w:r>
          </w:p>
        </w:tc>
        <w:tc>
          <w:tcPr>
            <w:tcW w:w="2550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05DBC">
              <w:rPr>
                <w:rFonts w:ascii="Times New Roman" w:hAnsi="Times New Roman"/>
                <w:b/>
                <w:sz w:val="22"/>
                <w:szCs w:val="22"/>
              </w:rPr>
              <w:t>с 1-го человека</w:t>
            </w:r>
          </w:p>
        </w:tc>
        <w:tc>
          <w:tcPr>
            <w:tcW w:w="1439" w:type="dxa"/>
          </w:tcPr>
          <w:p w:rsidR="0099153B" w:rsidRPr="006300F4" w:rsidRDefault="001A2A10">
            <w:pPr>
              <w:jc w:val="center"/>
              <w:rPr>
                <w:rFonts w:ascii="Times New Roman" w:hAnsi="Times New Roman"/>
                <w:sz w:val="22"/>
              </w:rPr>
            </w:pPr>
            <w:r w:rsidRPr="006300F4">
              <w:rPr>
                <w:rFonts w:ascii="Times New Roman" w:hAnsi="Times New Roman"/>
                <w:sz w:val="22"/>
              </w:rPr>
              <w:t>90,00</w:t>
            </w:r>
          </w:p>
        </w:tc>
        <w:tc>
          <w:tcPr>
            <w:tcW w:w="1263" w:type="dxa"/>
          </w:tcPr>
          <w:p w:rsidR="0099153B" w:rsidRPr="006300F4" w:rsidRDefault="0099153B">
            <w:pPr>
              <w:rPr>
                <w:rFonts w:ascii="Times New Roman" w:hAnsi="Times New Roman"/>
                <w:sz w:val="22"/>
              </w:rPr>
            </w:pPr>
            <w:r w:rsidRPr="006300F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263" w:type="dxa"/>
          </w:tcPr>
          <w:p w:rsidR="0099153B" w:rsidRPr="006300F4" w:rsidRDefault="005C4762">
            <w:pPr>
              <w:jc w:val="center"/>
              <w:rPr>
                <w:rFonts w:ascii="Times New Roman" w:hAnsi="Times New Roman"/>
                <w:sz w:val="22"/>
              </w:rPr>
            </w:pPr>
            <w:r w:rsidRPr="006300F4">
              <w:rPr>
                <w:rFonts w:ascii="Times New Roman" w:hAnsi="Times New Roman"/>
                <w:sz w:val="22"/>
                <w:szCs w:val="22"/>
              </w:rPr>
              <w:t>100</w:t>
            </w:r>
            <w:r w:rsidR="00956DBE" w:rsidRPr="006300F4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66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4" w:type="dxa"/>
          </w:tcPr>
          <w:p w:rsidR="0099153B" w:rsidRPr="00105DBC" w:rsidRDefault="0099153B" w:rsidP="00D54D38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99153B" w:rsidRPr="00105DBC" w:rsidTr="00C954B8">
        <w:tc>
          <w:tcPr>
            <w:tcW w:w="641" w:type="dxa"/>
          </w:tcPr>
          <w:p w:rsidR="0099153B" w:rsidRPr="00105DBC" w:rsidRDefault="00B2112E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</w:rPr>
              <w:t>7.</w:t>
            </w:r>
          </w:p>
        </w:tc>
        <w:tc>
          <w:tcPr>
            <w:tcW w:w="5477" w:type="dxa"/>
            <w:gridSpan w:val="2"/>
          </w:tcPr>
          <w:p w:rsidR="0099153B" w:rsidRPr="00105DBC" w:rsidRDefault="0099153B">
            <w:pPr>
              <w:rPr>
                <w:rFonts w:ascii="Times New Roman" w:hAnsi="Times New Roman"/>
                <w:b/>
                <w:sz w:val="22"/>
              </w:rPr>
            </w:pPr>
            <w:r w:rsidRPr="00105DBC">
              <w:rPr>
                <w:rFonts w:ascii="Times New Roman" w:hAnsi="Times New Roman"/>
                <w:b/>
                <w:sz w:val="22"/>
                <w:szCs w:val="22"/>
              </w:rPr>
              <w:t>1 помывка ребенка (до 7 лет) 50% от стоимости взрослого билета</w:t>
            </w:r>
          </w:p>
        </w:tc>
        <w:tc>
          <w:tcPr>
            <w:tcW w:w="2550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05DBC">
              <w:rPr>
                <w:rFonts w:ascii="Times New Roman" w:hAnsi="Times New Roman"/>
                <w:b/>
                <w:sz w:val="22"/>
                <w:szCs w:val="22"/>
              </w:rPr>
              <w:t>с 1-го человека</w:t>
            </w:r>
          </w:p>
        </w:tc>
        <w:tc>
          <w:tcPr>
            <w:tcW w:w="1439" w:type="dxa"/>
          </w:tcPr>
          <w:p w:rsidR="0099153B" w:rsidRPr="006300F4" w:rsidRDefault="001A2A10">
            <w:pPr>
              <w:jc w:val="center"/>
              <w:rPr>
                <w:rFonts w:ascii="Times New Roman" w:hAnsi="Times New Roman"/>
                <w:sz w:val="22"/>
              </w:rPr>
            </w:pPr>
            <w:r w:rsidRPr="006300F4">
              <w:rPr>
                <w:rFonts w:ascii="Times New Roman" w:hAnsi="Times New Roman"/>
                <w:sz w:val="22"/>
              </w:rPr>
              <w:t>45,00</w:t>
            </w:r>
          </w:p>
        </w:tc>
        <w:tc>
          <w:tcPr>
            <w:tcW w:w="1263" w:type="dxa"/>
          </w:tcPr>
          <w:p w:rsidR="0099153B" w:rsidRPr="006300F4" w:rsidRDefault="0099153B" w:rsidP="00AE143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63" w:type="dxa"/>
          </w:tcPr>
          <w:p w:rsidR="0099153B" w:rsidRPr="006300F4" w:rsidRDefault="00B17449">
            <w:pPr>
              <w:jc w:val="center"/>
              <w:rPr>
                <w:rFonts w:ascii="Times New Roman" w:hAnsi="Times New Roman"/>
                <w:sz w:val="22"/>
              </w:rPr>
            </w:pPr>
            <w:r w:rsidRPr="006300F4">
              <w:rPr>
                <w:rFonts w:ascii="Times New Roman" w:hAnsi="Times New Roman"/>
                <w:sz w:val="22"/>
                <w:szCs w:val="22"/>
              </w:rPr>
              <w:t>50</w:t>
            </w:r>
            <w:r w:rsidR="0099153B" w:rsidRPr="006300F4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66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4" w:type="dxa"/>
          </w:tcPr>
          <w:p w:rsidR="0099153B" w:rsidRPr="00105DBC" w:rsidRDefault="0099153B" w:rsidP="00D54D38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99153B" w:rsidRPr="00105DBC" w:rsidTr="00C954B8">
        <w:tc>
          <w:tcPr>
            <w:tcW w:w="641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77" w:type="dxa"/>
            <w:gridSpan w:val="2"/>
          </w:tcPr>
          <w:p w:rsidR="0099153B" w:rsidRPr="00105DBC" w:rsidRDefault="009915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50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39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3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3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6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84" w:type="dxa"/>
          </w:tcPr>
          <w:p w:rsidR="0099153B" w:rsidRPr="00105DBC" w:rsidRDefault="0099153B" w:rsidP="00D54D3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153B" w:rsidRPr="00105DBC" w:rsidTr="00C954B8">
        <w:tc>
          <w:tcPr>
            <w:tcW w:w="641" w:type="dxa"/>
          </w:tcPr>
          <w:p w:rsidR="0099153B" w:rsidRPr="00105DBC" w:rsidRDefault="00B2112E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</w:rPr>
              <w:t>8.</w:t>
            </w:r>
          </w:p>
        </w:tc>
        <w:tc>
          <w:tcPr>
            <w:tcW w:w="5477" w:type="dxa"/>
            <w:gridSpan w:val="2"/>
          </w:tcPr>
          <w:p w:rsidR="0099153B" w:rsidRPr="00105DBC" w:rsidRDefault="006300F4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Ритуальные услуги. Вызов специалиста по захоронению для оказания информационных услуг</w:t>
            </w:r>
          </w:p>
          <w:p w:rsidR="0099153B" w:rsidRPr="00105DBC" w:rsidRDefault="0099153B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50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с одного чел.</w:t>
            </w:r>
          </w:p>
        </w:tc>
        <w:tc>
          <w:tcPr>
            <w:tcW w:w="1439" w:type="dxa"/>
          </w:tcPr>
          <w:p w:rsidR="0099153B" w:rsidRPr="00105DBC" w:rsidRDefault="001A2A10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</w:rPr>
              <w:t>500,00</w:t>
            </w:r>
          </w:p>
        </w:tc>
        <w:tc>
          <w:tcPr>
            <w:tcW w:w="1263" w:type="dxa"/>
          </w:tcPr>
          <w:p w:rsidR="0099153B" w:rsidRPr="00105DBC" w:rsidRDefault="00620AF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3" w:type="dxa"/>
          </w:tcPr>
          <w:p w:rsidR="0099153B" w:rsidRPr="006300F4" w:rsidRDefault="001C2FEA">
            <w:pPr>
              <w:jc w:val="center"/>
              <w:rPr>
                <w:rFonts w:ascii="Times New Roman" w:hAnsi="Times New Roman"/>
                <w:sz w:val="22"/>
              </w:rPr>
            </w:pPr>
            <w:r w:rsidRPr="006300F4">
              <w:rPr>
                <w:rFonts w:ascii="Times New Roman" w:hAnsi="Times New Roman"/>
                <w:sz w:val="22"/>
                <w:szCs w:val="22"/>
              </w:rPr>
              <w:t>50</w:t>
            </w:r>
            <w:r w:rsidR="0099153B" w:rsidRPr="006300F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6" w:type="dxa"/>
          </w:tcPr>
          <w:p w:rsidR="0099153B" w:rsidRPr="006300F4" w:rsidRDefault="001C2FEA">
            <w:pPr>
              <w:jc w:val="center"/>
              <w:rPr>
                <w:rFonts w:ascii="Times New Roman" w:hAnsi="Times New Roman"/>
                <w:sz w:val="22"/>
              </w:rPr>
            </w:pPr>
            <w:r w:rsidRPr="006300F4">
              <w:rPr>
                <w:rFonts w:ascii="Times New Roman" w:hAnsi="Times New Roman"/>
                <w:sz w:val="22"/>
                <w:szCs w:val="22"/>
              </w:rPr>
              <w:t>50</w:t>
            </w:r>
            <w:r w:rsidR="0099153B" w:rsidRPr="006300F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4" w:type="dxa"/>
          </w:tcPr>
          <w:p w:rsidR="0099153B" w:rsidRPr="00105DBC" w:rsidRDefault="0099153B" w:rsidP="00D54D38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9153B" w:rsidRPr="00105DBC" w:rsidTr="00C954B8">
        <w:tc>
          <w:tcPr>
            <w:tcW w:w="641" w:type="dxa"/>
            <w:tcBorders>
              <w:left w:val="nil"/>
            </w:tcBorders>
          </w:tcPr>
          <w:p w:rsidR="0099153B" w:rsidRPr="00105DBC" w:rsidRDefault="00B2112E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</w:rPr>
              <w:t>9.</w:t>
            </w:r>
          </w:p>
        </w:tc>
        <w:tc>
          <w:tcPr>
            <w:tcW w:w="5477" w:type="dxa"/>
            <w:gridSpan w:val="2"/>
          </w:tcPr>
          <w:p w:rsidR="0099153B" w:rsidRPr="00105DBC" w:rsidRDefault="0099153B" w:rsidP="00D54D38">
            <w:pPr>
              <w:rPr>
                <w:rFonts w:ascii="Times New Roman" w:hAnsi="Times New Roman"/>
                <w:b/>
                <w:sz w:val="22"/>
              </w:rPr>
            </w:pPr>
            <w:r w:rsidRPr="00105DBC">
              <w:rPr>
                <w:rFonts w:ascii="Times New Roman" w:hAnsi="Times New Roman"/>
                <w:b/>
                <w:sz w:val="22"/>
                <w:szCs w:val="22"/>
              </w:rPr>
              <w:t>Полив с одной семьи</w:t>
            </w:r>
          </w:p>
        </w:tc>
        <w:tc>
          <w:tcPr>
            <w:tcW w:w="2550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С одной семьи</w:t>
            </w:r>
          </w:p>
        </w:tc>
        <w:tc>
          <w:tcPr>
            <w:tcW w:w="1439" w:type="dxa"/>
          </w:tcPr>
          <w:p w:rsidR="0099153B" w:rsidRPr="00105DBC" w:rsidRDefault="001A2A10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</w:rPr>
              <w:t>201,82</w:t>
            </w:r>
          </w:p>
        </w:tc>
        <w:tc>
          <w:tcPr>
            <w:tcW w:w="1263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63" w:type="dxa"/>
          </w:tcPr>
          <w:p w:rsidR="0099153B" w:rsidRPr="00CA733F" w:rsidRDefault="0099153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A733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5C4762" w:rsidRPr="00CA733F">
              <w:rPr>
                <w:rFonts w:ascii="Times New Roman" w:hAnsi="Times New Roman"/>
                <w:b/>
                <w:sz w:val="22"/>
                <w:szCs w:val="22"/>
              </w:rPr>
              <w:t>13,92</w:t>
            </w:r>
          </w:p>
        </w:tc>
        <w:tc>
          <w:tcPr>
            <w:tcW w:w="1266" w:type="dxa"/>
          </w:tcPr>
          <w:p w:rsidR="0099153B" w:rsidRPr="00CA733F" w:rsidRDefault="0099153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A733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5C4762" w:rsidRPr="00CA733F">
              <w:rPr>
                <w:rFonts w:ascii="Times New Roman" w:hAnsi="Times New Roman"/>
                <w:b/>
                <w:sz w:val="22"/>
                <w:szCs w:val="22"/>
              </w:rPr>
              <w:t>13,92</w:t>
            </w:r>
          </w:p>
        </w:tc>
        <w:tc>
          <w:tcPr>
            <w:tcW w:w="1084" w:type="dxa"/>
          </w:tcPr>
          <w:p w:rsidR="0099153B" w:rsidRPr="00105DBC" w:rsidRDefault="0099153B">
            <w:pPr>
              <w:jc w:val="center"/>
              <w:rPr>
                <w:rFonts w:ascii="Times New Roman" w:hAnsi="Times New Roman"/>
                <w:sz w:val="22"/>
              </w:rPr>
            </w:pPr>
            <w:r w:rsidRPr="00105DB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99153B" w:rsidRPr="00105DBC" w:rsidRDefault="0099153B" w:rsidP="00C954B8">
      <w:pPr>
        <w:rPr>
          <w:rFonts w:ascii="Times New Roman" w:hAnsi="Times New Roman"/>
          <w:b/>
          <w:sz w:val="24"/>
        </w:rPr>
      </w:pPr>
    </w:p>
    <w:p w:rsidR="0099153B" w:rsidRPr="00105DBC" w:rsidRDefault="0099153B" w:rsidP="00C954B8">
      <w:pPr>
        <w:rPr>
          <w:rFonts w:ascii="Times New Roman" w:hAnsi="Times New Roman"/>
          <w:b/>
          <w:sz w:val="24"/>
        </w:rPr>
      </w:pPr>
    </w:p>
    <w:sectPr w:rsidR="0099153B" w:rsidRPr="00105DBC" w:rsidSect="00C954B8">
      <w:pgSz w:w="16838" w:h="11906" w:orient="landscape"/>
      <w:pgMar w:top="1151" w:right="1134" w:bottom="11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12F3"/>
    <w:multiLevelType w:val="hybridMultilevel"/>
    <w:tmpl w:val="2906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3E9"/>
    <w:rsid w:val="00000208"/>
    <w:rsid w:val="000713E9"/>
    <w:rsid w:val="00077F12"/>
    <w:rsid w:val="000F5CA8"/>
    <w:rsid w:val="00105DBC"/>
    <w:rsid w:val="00107D68"/>
    <w:rsid w:val="00192F65"/>
    <w:rsid w:val="001A2A10"/>
    <w:rsid w:val="001C2FEA"/>
    <w:rsid w:val="00217D1C"/>
    <w:rsid w:val="00231C55"/>
    <w:rsid w:val="002410E3"/>
    <w:rsid w:val="00285A10"/>
    <w:rsid w:val="002F259F"/>
    <w:rsid w:val="003C2537"/>
    <w:rsid w:val="00482894"/>
    <w:rsid w:val="00492155"/>
    <w:rsid w:val="004A3337"/>
    <w:rsid w:val="004B5EB9"/>
    <w:rsid w:val="004E0F84"/>
    <w:rsid w:val="0059176B"/>
    <w:rsid w:val="005C4762"/>
    <w:rsid w:val="005F0606"/>
    <w:rsid w:val="005F7551"/>
    <w:rsid w:val="00620AF4"/>
    <w:rsid w:val="006300F4"/>
    <w:rsid w:val="00631BBB"/>
    <w:rsid w:val="0069228F"/>
    <w:rsid w:val="007D61AF"/>
    <w:rsid w:val="00805BA4"/>
    <w:rsid w:val="008516CE"/>
    <w:rsid w:val="008A5125"/>
    <w:rsid w:val="008D5549"/>
    <w:rsid w:val="00956DBE"/>
    <w:rsid w:val="00960D16"/>
    <w:rsid w:val="0099153B"/>
    <w:rsid w:val="009A284E"/>
    <w:rsid w:val="00A1252B"/>
    <w:rsid w:val="00AE1436"/>
    <w:rsid w:val="00B112CA"/>
    <w:rsid w:val="00B17449"/>
    <w:rsid w:val="00B2112E"/>
    <w:rsid w:val="00B738DE"/>
    <w:rsid w:val="00B75853"/>
    <w:rsid w:val="00BB72CE"/>
    <w:rsid w:val="00C14E57"/>
    <w:rsid w:val="00C954B8"/>
    <w:rsid w:val="00CA733F"/>
    <w:rsid w:val="00D01FB0"/>
    <w:rsid w:val="00D02876"/>
    <w:rsid w:val="00D54D38"/>
    <w:rsid w:val="00D97AF5"/>
    <w:rsid w:val="00DC7334"/>
    <w:rsid w:val="00DD6F12"/>
    <w:rsid w:val="00E823BA"/>
    <w:rsid w:val="00E9620B"/>
    <w:rsid w:val="00EA22F6"/>
    <w:rsid w:val="00EA4F7A"/>
    <w:rsid w:val="00EC27B4"/>
    <w:rsid w:val="00EF1B91"/>
    <w:rsid w:val="00EF6E0D"/>
    <w:rsid w:val="00F23128"/>
    <w:rsid w:val="00FA7414"/>
    <w:rsid w:val="00FC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B8"/>
    <w:pPr>
      <w:widowControl w:val="0"/>
      <w:suppressAutoHyphens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713E9"/>
    <w:rPr>
      <w:rFonts w:ascii="Courier New" w:hAnsi="Courier New" w:cs="Courier New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805BA4"/>
    <w:rPr>
      <w:rFonts w:ascii="Courier New" w:hAnsi="Courier New" w:cs="Courier New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30B5-CA80-48B7-955A-0CEAC463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4</cp:revision>
  <cp:lastPrinted>2014-05-16T06:19:00Z</cp:lastPrinted>
  <dcterms:created xsi:type="dcterms:W3CDTF">2014-05-27T08:25:00Z</dcterms:created>
  <dcterms:modified xsi:type="dcterms:W3CDTF">2014-05-28T04:14:00Z</dcterms:modified>
</cp:coreProperties>
</file>