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041B7" w14:textId="7CB9F795" w:rsidR="00970770" w:rsidRDefault="00970770" w:rsidP="003043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77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Новости прокуратуры </w:t>
      </w:r>
      <w:proofErr w:type="spellStart"/>
      <w:r w:rsidRPr="0097077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Макарьевского</w:t>
      </w:r>
      <w:proofErr w:type="spellEnd"/>
      <w:r w:rsidRPr="0097077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055C104F" w14:textId="37EA5FDF" w:rsidR="00970770" w:rsidRDefault="00970770" w:rsidP="003043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56CB831" w14:textId="5DEEDCEA" w:rsidR="00970770" w:rsidRPr="00970770" w:rsidRDefault="00D452DB" w:rsidP="003043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Приняты меры по обеспечению безопасного отдыха детей</w:t>
      </w:r>
    </w:p>
    <w:p w14:paraId="1A2ABBAC" w14:textId="282F9AA4" w:rsidR="0030439F" w:rsidRPr="000968BB" w:rsidRDefault="0030439F" w:rsidP="003043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8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июне </w:t>
      </w:r>
      <w:r w:rsidR="00970770">
        <w:rPr>
          <w:rFonts w:ascii="Times New Roman" w:hAnsi="Times New Roman" w:cs="Times New Roman"/>
          <w:sz w:val="28"/>
          <w:szCs w:val="28"/>
          <w:shd w:val="clear" w:color="auto" w:fill="FFFFFF"/>
        </w:rPr>
        <w:t>текущего года</w:t>
      </w:r>
      <w:r w:rsidRPr="000968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прокуратурой </w:t>
      </w:r>
      <w:proofErr w:type="spellStart"/>
      <w:r w:rsidRPr="000968BB">
        <w:rPr>
          <w:rFonts w:ascii="Times New Roman" w:hAnsi="Times New Roman" w:cs="Times New Roman"/>
          <w:sz w:val="28"/>
          <w:szCs w:val="28"/>
          <w:shd w:val="clear" w:color="auto" w:fill="FFFFFF"/>
        </w:rPr>
        <w:t>Макарьевского</w:t>
      </w:r>
      <w:proofErr w:type="spellEnd"/>
      <w:r w:rsidRPr="000968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проведена проверка исполнения законодательства </w:t>
      </w:r>
      <w:r w:rsidRPr="000968BB">
        <w:rPr>
          <w:rFonts w:ascii="Times New Roman" w:hAnsi="Times New Roman" w:cs="Times New Roman"/>
          <w:sz w:val="28"/>
          <w:szCs w:val="28"/>
        </w:rPr>
        <w:t>об охране жизни и здоровья несовершеннолетних</w:t>
      </w:r>
      <w:r w:rsidRPr="000968BB">
        <w:rPr>
          <w:rFonts w:ascii="Times New Roman" w:hAnsi="Times New Roman" w:cs="Times New Roman"/>
          <w:sz w:val="28"/>
          <w:szCs w:val="28"/>
        </w:rPr>
        <w:t>.</w:t>
      </w:r>
    </w:p>
    <w:p w14:paraId="06534C85" w14:textId="6F7F4A01" w:rsidR="0030439F" w:rsidRPr="000968BB" w:rsidRDefault="0030439F" w:rsidP="003043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8B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регионального законодательства </w:t>
      </w:r>
      <w:r w:rsidRPr="00096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на органы местного самоуправления возложены обязанности по информированию </w:t>
      </w:r>
      <w:r w:rsidRPr="00096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мая по август </w:t>
      </w:r>
      <w:r w:rsidRPr="00096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 о Правилах охраны жизни людей на водных объектах в Костромской области, а также по оборудованию </w:t>
      </w:r>
      <w:r w:rsidRPr="00096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31 мая </w:t>
      </w:r>
      <w:r w:rsidRPr="00096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 отдыха на водных объектах в соответствии с </w:t>
      </w:r>
      <w:r w:rsidRPr="00096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данными </w:t>
      </w:r>
      <w:r w:rsidRPr="00096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Правилами. </w:t>
      </w:r>
    </w:p>
    <w:p w14:paraId="5A0413DE" w14:textId="697B1332" w:rsidR="0030439F" w:rsidRPr="000968BB" w:rsidRDefault="0030439F" w:rsidP="003043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8BB">
        <w:rPr>
          <w:rFonts w:ascii="Times New Roman" w:hAnsi="Times New Roman" w:cs="Times New Roman"/>
          <w:sz w:val="28"/>
          <w:szCs w:val="28"/>
        </w:rPr>
        <w:t>Кроме того, органами местного самоуправления должны определяться традиционные места купания граждан.</w:t>
      </w:r>
    </w:p>
    <w:p w14:paraId="71EB2362" w14:textId="3EFC240F" w:rsidR="00970770" w:rsidRPr="000968BB" w:rsidRDefault="0030439F" w:rsidP="009707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8BB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Pr="000968BB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органами местного самоуправления </w:t>
      </w:r>
      <w:r w:rsidRPr="000968BB">
        <w:rPr>
          <w:rFonts w:ascii="Times New Roman" w:hAnsi="Times New Roman" w:cs="Times New Roman"/>
          <w:sz w:val="28"/>
          <w:szCs w:val="28"/>
        </w:rPr>
        <w:t>места традиционного купания граждан</w:t>
      </w:r>
      <w:r w:rsidRPr="000968B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0968BB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Pr="000968BB">
        <w:rPr>
          <w:rFonts w:ascii="Times New Roman" w:hAnsi="Times New Roman" w:cs="Times New Roman"/>
          <w:sz w:val="28"/>
          <w:szCs w:val="28"/>
        </w:rPr>
        <w:t xml:space="preserve"> района не определены</w:t>
      </w:r>
      <w:r w:rsidR="00970770">
        <w:rPr>
          <w:rFonts w:ascii="Times New Roman" w:hAnsi="Times New Roman" w:cs="Times New Roman"/>
          <w:sz w:val="28"/>
          <w:szCs w:val="28"/>
        </w:rPr>
        <w:t>. В</w:t>
      </w:r>
      <w:r w:rsidRPr="000968BB">
        <w:rPr>
          <w:rFonts w:ascii="Times New Roman" w:hAnsi="Times New Roman" w:cs="Times New Roman"/>
          <w:sz w:val="28"/>
          <w:szCs w:val="28"/>
        </w:rPr>
        <w:t xml:space="preserve"> целях предотвращения несчастных случаев </w:t>
      </w:r>
      <w:r w:rsidR="00970770">
        <w:rPr>
          <w:rFonts w:ascii="Times New Roman" w:hAnsi="Times New Roman" w:cs="Times New Roman"/>
          <w:sz w:val="28"/>
          <w:szCs w:val="28"/>
        </w:rPr>
        <w:t xml:space="preserve">данные водные объекты </w:t>
      </w:r>
      <w:r w:rsidR="00D452DB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 w:rsidR="00970770">
        <w:rPr>
          <w:rFonts w:ascii="Times New Roman" w:hAnsi="Times New Roman" w:cs="Times New Roman"/>
          <w:sz w:val="28"/>
          <w:szCs w:val="28"/>
        </w:rPr>
        <w:t xml:space="preserve">знаками безопасности </w:t>
      </w:r>
      <w:r w:rsidR="00D452DB">
        <w:rPr>
          <w:rFonts w:ascii="Times New Roman" w:hAnsi="Times New Roman" w:cs="Times New Roman"/>
          <w:sz w:val="28"/>
          <w:szCs w:val="28"/>
        </w:rPr>
        <w:t xml:space="preserve">в установленный срок </w:t>
      </w:r>
      <w:r w:rsidR="00970770">
        <w:rPr>
          <w:rFonts w:ascii="Times New Roman" w:hAnsi="Times New Roman" w:cs="Times New Roman"/>
          <w:sz w:val="28"/>
          <w:szCs w:val="28"/>
        </w:rPr>
        <w:t>не оборудованы</w:t>
      </w:r>
      <w:r w:rsidR="00970770" w:rsidRPr="00096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B57A27" w14:textId="6CABC57B" w:rsidR="0030439F" w:rsidRPr="000968BB" w:rsidRDefault="0030439F" w:rsidP="003043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8BB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941FA7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941F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мае 2024 года</w:t>
      </w:r>
      <w:r w:rsidR="00941FA7" w:rsidRPr="00096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</w:t>
      </w:r>
      <w:r w:rsidR="0094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Pr="00096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 о Правилах охраны жизни людей на водных объектах не осуществлялось. </w:t>
      </w:r>
    </w:p>
    <w:p w14:paraId="11E8B02D" w14:textId="2F60C9D2" w:rsidR="0030439F" w:rsidRPr="000968BB" w:rsidRDefault="00970770" w:rsidP="003043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30439F" w:rsidRPr="000968BB">
        <w:rPr>
          <w:rFonts w:ascii="Times New Roman" w:hAnsi="Times New Roman" w:cs="Times New Roman"/>
          <w:sz w:val="28"/>
          <w:szCs w:val="28"/>
        </w:rPr>
        <w:t xml:space="preserve">, установлено, что на территории поселка </w:t>
      </w:r>
      <w:proofErr w:type="spellStart"/>
      <w:r w:rsidR="0030439F" w:rsidRPr="000968BB">
        <w:rPr>
          <w:rFonts w:ascii="Times New Roman" w:hAnsi="Times New Roman" w:cs="Times New Roman"/>
          <w:sz w:val="28"/>
          <w:szCs w:val="28"/>
        </w:rPr>
        <w:t>Горчуха</w:t>
      </w:r>
      <w:proofErr w:type="spellEnd"/>
      <w:r w:rsidR="0030439F" w:rsidRPr="00096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39F" w:rsidRPr="000968BB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="0030439F" w:rsidRPr="000968B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0439F" w:rsidRPr="000968BB">
        <w:rPr>
          <w:rFonts w:ascii="Times New Roman" w:hAnsi="Times New Roman" w:cs="Times New Roman"/>
          <w:sz w:val="28"/>
          <w:szCs w:val="28"/>
        </w:rPr>
        <w:t>вблизи расположения места организованного отдыха и оздоровления детей</w:t>
      </w:r>
      <w:r w:rsidR="0030439F" w:rsidRPr="000968BB">
        <w:rPr>
          <w:rFonts w:ascii="Times New Roman" w:hAnsi="Times New Roman" w:cs="Times New Roman"/>
          <w:sz w:val="28"/>
          <w:szCs w:val="28"/>
        </w:rPr>
        <w:t xml:space="preserve"> имеется </w:t>
      </w:r>
      <w:r w:rsidR="0030439F" w:rsidRPr="000968BB">
        <w:rPr>
          <w:rFonts w:ascii="Times New Roman" w:hAnsi="Times New Roman" w:cs="Times New Roman"/>
          <w:sz w:val="28"/>
          <w:szCs w:val="28"/>
        </w:rPr>
        <w:t>несколько заброшенных зданий</w:t>
      </w:r>
      <w:r w:rsidR="0030439F" w:rsidRPr="000968BB">
        <w:rPr>
          <w:rFonts w:ascii="Times New Roman" w:hAnsi="Times New Roman" w:cs="Times New Roman"/>
          <w:sz w:val="28"/>
          <w:szCs w:val="28"/>
        </w:rPr>
        <w:t xml:space="preserve">, свободный доступ в которые не ограничен, что </w:t>
      </w:r>
      <w:r w:rsidR="0030439F" w:rsidRPr="000968BB">
        <w:rPr>
          <w:rFonts w:ascii="Times New Roman" w:hAnsi="Times New Roman" w:cs="Times New Roman"/>
          <w:sz w:val="28"/>
          <w:szCs w:val="28"/>
        </w:rPr>
        <w:t>дела</w:t>
      </w:r>
      <w:r w:rsidR="0030439F" w:rsidRPr="000968BB">
        <w:rPr>
          <w:rFonts w:ascii="Times New Roman" w:hAnsi="Times New Roman" w:cs="Times New Roman"/>
          <w:sz w:val="28"/>
          <w:szCs w:val="28"/>
        </w:rPr>
        <w:t>е</w:t>
      </w:r>
      <w:r w:rsidR="0030439F" w:rsidRPr="000968BB">
        <w:rPr>
          <w:rFonts w:ascii="Times New Roman" w:hAnsi="Times New Roman" w:cs="Times New Roman"/>
          <w:sz w:val="28"/>
          <w:szCs w:val="28"/>
        </w:rPr>
        <w:t>т данные объекты опасными, созда</w:t>
      </w:r>
      <w:r w:rsidR="0030439F" w:rsidRPr="000968BB">
        <w:rPr>
          <w:rFonts w:ascii="Times New Roman" w:hAnsi="Times New Roman" w:cs="Times New Roman"/>
          <w:sz w:val="28"/>
          <w:szCs w:val="28"/>
        </w:rPr>
        <w:t>е</w:t>
      </w:r>
      <w:r w:rsidR="0030439F" w:rsidRPr="000968BB">
        <w:rPr>
          <w:rFonts w:ascii="Times New Roman" w:hAnsi="Times New Roman" w:cs="Times New Roman"/>
          <w:sz w:val="28"/>
          <w:szCs w:val="28"/>
        </w:rPr>
        <w:t>т угрозу причинения вреда жизни и здоровью граждан</w:t>
      </w:r>
      <w:r w:rsidR="00941FA7">
        <w:rPr>
          <w:rFonts w:ascii="Times New Roman" w:hAnsi="Times New Roman" w:cs="Times New Roman"/>
          <w:sz w:val="28"/>
          <w:szCs w:val="28"/>
        </w:rPr>
        <w:t xml:space="preserve">, в первую очередь, детей. </w:t>
      </w:r>
    </w:p>
    <w:p w14:paraId="7FB61E2C" w14:textId="3AD48FE3" w:rsidR="00954766" w:rsidRDefault="0030439F" w:rsidP="000968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8BB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прокуратурой района </w:t>
      </w:r>
      <w:r w:rsidR="000968BB" w:rsidRPr="000968BB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954766">
        <w:rPr>
          <w:rFonts w:ascii="Times New Roman" w:hAnsi="Times New Roman" w:cs="Times New Roman"/>
          <w:sz w:val="28"/>
          <w:szCs w:val="28"/>
        </w:rPr>
        <w:t xml:space="preserve">, рассмотрение которого находится на контроле прокуратуры. </w:t>
      </w:r>
      <w:bookmarkStart w:id="0" w:name="_GoBack"/>
      <w:bookmarkEnd w:id="0"/>
    </w:p>
    <w:sectPr w:rsidR="0095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1A"/>
    <w:rsid w:val="00050DD8"/>
    <w:rsid w:val="000968BB"/>
    <w:rsid w:val="0030439F"/>
    <w:rsid w:val="00941FA7"/>
    <w:rsid w:val="00954766"/>
    <w:rsid w:val="00970770"/>
    <w:rsid w:val="00B4251A"/>
    <w:rsid w:val="00D4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CC6A"/>
  <w15:chartTrackingRefBased/>
  <w15:docId w15:val="{35B579F0-DAD6-4DB2-AF70-BC6C4D1C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3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nformat">
    <w:name w:val="ConsNonformat Знак"/>
    <w:link w:val="ConsNonformat0"/>
    <w:locked/>
    <w:rsid w:val="0030439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0">
    <w:name w:val="ConsNonformat"/>
    <w:link w:val="ConsNonformat"/>
    <w:rsid w:val="00304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9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Мария Львовна</dc:creator>
  <cp:keywords/>
  <dc:description/>
  <cp:lastModifiedBy>Яшина Мария Львовна</cp:lastModifiedBy>
  <cp:revision>7</cp:revision>
  <dcterms:created xsi:type="dcterms:W3CDTF">2024-06-23T12:00:00Z</dcterms:created>
  <dcterms:modified xsi:type="dcterms:W3CDTF">2024-06-23T12:22:00Z</dcterms:modified>
</cp:coreProperties>
</file>