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09" w:rsidRDefault="006D1709" w:rsidP="006D170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</w:rPr>
      </w:pPr>
    </w:p>
    <w:p w:rsidR="006D1709" w:rsidRDefault="00762544" w:rsidP="0076254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5D" w:rsidRDefault="002E0A5D" w:rsidP="00762544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color w:val="000000"/>
        </w:rPr>
      </w:pPr>
    </w:p>
    <w:p w:rsidR="002E0A5D" w:rsidRPr="002E0A5D" w:rsidRDefault="002E0A5D" w:rsidP="002E0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E0A5D">
        <w:rPr>
          <w:rFonts w:ascii="Times New Roman" w:hAnsi="Times New Roman" w:cs="Times New Roman"/>
          <w:bCs/>
          <w:color w:val="000000"/>
          <w:sz w:val="28"/>
          <w:szCs w:val="28"/>
        </w:rPr>
        <w:t>Для сведения кадастровых инженеров и иных заинтересованных лиц</w:t>
      </w:r>
    </w:p>
    <w:p w:rsidR="00762544" w:rsidRDefault="00762544" w:rsidP="006D1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2544" w:rsidRDefault="00762544" w:rsidP="006D1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1709" w:rsidRPr="006D1709" w:rsidRDefault="006D1709" w:rsidP="006D1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09">
        <w:rPr>
          <w:rFonts w:ascii="Times New Roman" w:hAnsi="Times New Roman" w:cs="Times New Roman"/>
          <w:sz w:val="28"/>
          <w:szCs w:val="28"/>
        </w:rPr>
        <w:t>Управление Росреестра по Костромской области информирует, что приказом Росреестра от 25.04.2019 №</w:t>
      </w:r>
      <w:proofErr w:type="gramStart"/>
      <w:r w:rsidRPr="006D17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1709">
        <w:rPr>
          <w:rFonts w:ascii="Times New Roman" w:hAnsi="Times New Roman" w:cs="Times New Roman"/>
          <w:sz w:val="28"/>
          <w:szCs w:val="28"/>
        </w:rPr>
        <w:t xml:space="preserve">/0163 утверждена новая XML-схема, используемая для формирования XML-документа - технического плана здания, сооружения, объекта незавершенного строительства, помещения, </w:t>
      </w:r>
      <w:proofErr w:type="spellStart"/>
      <w:r w:rsidRPr="006D1709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 w:rsidRPr="006D1709">
        <w:rPr>
          <w:rFonts w:ascii="Times New Roman" w:hAnsi="Times New Roman" w:cs="Times New Roman"/>
          <w:sz w:val="28"/>
          <w:szCs w:val="28"/>
        </w:rPr>
        <w:t xml:space="preserve">, единого недвижимого комплекса в форме электронного документа (версия 06). </w:t>
      </w:r>
    </w:p>
    <w:p w:rsidR="006D1709" w:rsidRPr="006D1709" w:rsidRDefault="006D1709" w:rsidP="006D1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09">
        <w:rPr>
          <w:rFonts w:ascii="Times New Roman" w:hAnsi="Times New Roman" w:cs="Times New Roman"/>
          <w:sz w:val="28"/>
          <w:szCs w:val="28"/>
        </w:rPr>
        <w:t xml:space="preserve">Актуальная версия XML-схемы, используемая для формирования XML-документа - технического плана здания, сооружения, объекта незавершенного строительства, помещения, </w:t>
      </w:r>
      <w:proofErr w:type="spellStart"/>
      <w:r w:rsidRPr="006D1709"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proofErr w:type="gramStart"/>
      <w:r w:rsidRPr="006D17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1709">
        <w:rPr>
          <w:rFonts w:ascii="Times New Roman" w:hAnsi="Times New Roman" w:cs="Times New Roman"/>
          <w:sz w:val="28"/>
          <w:szCs w:val="28"/>
        </w:rPr>
        <w:t xml:space="preserve"> единого недвижимого комплекса в форме электронного документа размещена на официальном сайте Росреестра в разделе:: (Главная/Физическим лицам/ Государственная регистрация прав и кадастровый учет недвижимости/XML-Схемы/ Актуальные XML-схемы/пункт 3,6). https://rosreestr.ru/site/fiz/zaregistrirovat-nedvizhimoe-imushchestvo-/xml-skhemy/?sphrase_id=13279674 </w:t>
      </w:r>
    </w:p>
    <w:p w:rsidR="006D1709" w:rsidRPr="006D1709" w:rsidRDefault="006D1709" w:rsidP="006D1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09">
        <w:rPr>
          <w:rFonts w:ascii="Times New Roman" w:hAnsi="Times New Roman" w:cs="Times New Roman"/>
          <w:sz w:val="28"/>
          <w:szCs w:val="28"/>
        </w:rPr>
        <w:t xml:space="preserve">До 26.06.2019 действует переходный период, при котором допустимо использовать XML-схему, утвержденную приказом Росреестра от 25.06.2015 № </w:t>
      </w:r>
      <w:proofErr w:type="gramStart"/>
      <w:r w:rsidRPr="006D17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1709">
        <w:rPr>
          <w:rFonts w:ascii="Times New Roman" w:hAnsi="Times New Roman" w:cs="Times New Roman"/>
          <w:sz w:val="28"/>
          <w:szCs w:val="28"/>
        </w:rPr>
        <w:t xml:space="preserve">/338. </w:t>
      </w:r>
    </w:p>
    <w:p w:rsidR="00724315" w:rsidRPr="006D1709" w:rsidRDefault="006D1709" w:rsidP="006D17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709">
        <w:rPr>
          <w:rFonts w:ascii="Times New Roman" w:hAnsi="Times New Roman" w:cs="Times New Roman"/>
          <w:sz w:val="28"/>
          <w:szCs w:val="28"/>
        </w:rPr>
        <w:t>Предоставление документов в старом формате после 26.06.2019 станет причиной для принятия государственным регистратором решения о приостановлении учетно-регистрационных действий.</w:t>
      </w:r>
    </w:p>
    <w:sectPr w:rsidR="00724315" w:rsidRPr="006D1709" w:rsidSect="007243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E4F" w:rsidRDefault="00575E4F" w:rsidP="00762544">
      <w:pPr>
        <w:spacing w:after="0" w:line="240" w:lineRule="auto"/>
      </w:pPr>
      <w:r>
        <w:separator/>
      </w:r>
    </w:p>
  </w:endnote>
  <w:endnote w:type="continuationSeparator" w:id="0">
    <w:p w:rsidR="00575E4F" w:rsidRDefault="00575E4F" w:rsidP="0076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E4F" w:rsidRDefault="00575E4F" w:rsidP="00762544">
      <w:pPr>
        <w:spacing w:after="0" w:line="240" w:lineRule="auto"/>
      </w:pPr>
      <w:r>
        <w:separator/>
      </w:r>
    </w:p>
  </w:footnote>
  <w:footnote w:type="continuationSeparator" w:id="0">
    <w:p w:rsidR="00575E4F" w:rsidRDefault="00575E4F" w:rsidP="00762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44" w:rsidRDefault="0076254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09"/>
    <w:rsid w:val="002E0A5D"/>
    <w:rsid w:val="00575E4F"/>
    <w:rsid w:val="006D1709"/>
    <w:rsid w:val="00724315"/>
    <w:rsid w:val="00762544"/>
    <w:rsid w:val="00D3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70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6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2544"/>
  </w:style>
  <w:style w:type="paragraph" w:styleId="a6">
    <w:name w:val="footer"/>
    <w:basedOn w:val="a"/>
    <w:link w:val="a7"/>
    <w:uiPriority w:val="99"/>
    <w:semiHidden/>
    <w:unhideWhenUsed/>
    <w:rsid w:val="00762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2544"/>
  </w:style>
  <w:style w:type="paragraph" w:styleId="a8">
    <w:name w:val="Balloon Text"/>
    <w:basedOn w:val="a"/>
    <w:link w:val="a9"/>
    <w:uiPriority w:val="99"/>
    <w:semiHidden/>
    <w:unhideWhenUsed/>
    <w:rsid w:val="0076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>qwer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mail</cp:lastModifiedBy>
  <cp:revision>4</cp:revision>
  <dcterms:created xsi:type="dcterms:W3CDTF">2019-05-28T12:38:00Z</dcterms:created>
  <dcterms:modified xsi:type="dcterms:W3CDTF">2019-06-03T07:34:00Z</dcterms:modified>
</cp:coreProperties>
</file>