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CF" w:rsidRDefault="005972CF" w:rsidP="005972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972CF" w:rsidRDefault="005972CF" w:rsidP="005972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72CF">
        <w:rPr>
          <w:noProof/>
          <w:color w:val="000000"/>
          <w:sz w:val="28"/>
          <w:szCs w:val="28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CF" w:rsidRPr="005B48A0" w:rsidRDefault="005972CF" w:rsidP="005972C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5B48A0">
        <w:rPr>
          <w:color w:val="000000"/>
          <w:sz w:val="27"/>
          <w:szCs w:val="27"/>
        </w:rPr>
        <w:t>Управление Росреестра по Костромской</w:t>
      </w:r>
      <w:r w:rsidR="005B48A0" w:rsidRPr="005B48A0">
        <w:rPr>
          <w:color w:val="000000"/>
          <w:sz w:val="27"/>
          <w:szCs w:val="27"/>
        </w:rPr>
        <w:t xml:space="preserve"> </w:t>
      </w:r>
      <w:r w:rsidRPr="005B48A0">
        <w:rPr>
          <w:color w:val="000000"/>
          <w:sz w:val="27"/>
          <w:szCs w:val="27"/>
        </w:rPr>
        <w:t>области</w:t>
      </w:r>
      <w:r w:rsidR="005B48A0" w:rsidRPr="005B48A0">
        <w:rPr>
          <w:color w:val="000000"/>
          <w:sz w:val="27"/>
          <w:szCs w:val="27"/>
        </w:rPr>
        <w:t xml:space="preserve"> </w:t>
      </w:r>
      <w:r w:rsidRPr="005B48A0">
        <w:rPr>
          <w:color w:val="000000"/>
          <w:sz w:val="27"/>
          <w:szCs w:val="27"/>
        </w:rPr>
        <w:t xml:space="preserve">информирует, что рамках федерального проекта «Ипотека», входящего в состав национального проекта «Жилье и городская среда», а также Федерального закона «О внесении изменений в Федеральный закон «Об ипотеке (залоге недвижимости)» и отдельные законодательные акты Российской Федерации» </w:t>
      </w:r>
      <w:proofErr w:type="spellStart"/>
      <w:r w:rsidRPr="005B48A0">
        <w:rPr>
          <w:b/>
          <w:bCs/>
          <w:i/>
          <w:iCs/>
          <w:color w:val="000000"/>
          <w:sz w:val="27"/>
          <w:szCs w:val="27"/>
        </w:rPr>
        <w:t>Росреестром</w:t>
      </w:r>
      <w:proofErr w:type="spellEnd"/>
      <w:r w:rsidRPr="005B48A0">
        <w:rPr>
          <w:b/>
          <w:bCs/>
          <w:i/>
          <w:iCs/>
          <w:color w:val="000000"/>
          <w:sz w:val="27"/>
          <w:szCs w:val="27"/>
        </w:rPr>
        <w:t xml:space="preserve"> осуществляется выдача электронных закладных</w:t>
      </w:r>
      <w:r w:rsidRPr="005B48A0">
        <w:rPr>
          <w:color w:val="000000"/>
          <w:sz w:val="27"/>
          <w:szCs w:val="27"/>
        </w:rPr>
        <w:t>.</w:t>
      </w:r>
      <w:proofErr w:type="gramEnd"/>
    </w:p>
    <w:p w:rsidR="005972CF" w:rsidRPr="005B48A0" w:rsidRDefault="005972CF" w:rsidP="005972C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B48A0">
        <w:rPr>
          <w:color w:val="000000"/>
          <w:sz w:val="27"/>
          <w:szCs w:val="27"/>
        </w:rPr>
        <w:t xml:space="preserve">Федеральный проект «Ипотека» направлен на перевод рынка ипотеки в электронный вид. В частности, предполагается переход на обслуживание заемщика в режиме </w:t>
      </w:r>
      <w:proofErr w:type="spellStart"/>
      <w:r w:rsidRPr="005B48A0">
        <w:rPr>
          <w:color w:val="000000"/>
          <w:sz w:val="27"/>
          <w:szCs w:val="27"/>
        </w:rPr>
        <w:t>онлайн</w:t>
      </w:r>
      <w:proofErr w:type="spellEnd"/>
      <w:r w:rsidRPr="005B48A0">
        <w:rPr>
          <w:color w:val="000000"/>
          <w:sz w:val="27"/>
          <w:szCs w:val="27"/>
        </w:rPr>
        <w:t xml:space="preserve"> – от выдачи кредита до регистрации прав на недвижимость.</w:t>
      </w:r>
    </w:p>
    <w:p w:rsidR="005972CF" w:rsidRPr="005B48A0" w:rsidRDefault="005972CF" w:rsidP="005972C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B48A0">
        <w:rPr>
          <w:color w:val="000000"/>
          <w:sz w:val="27"/>
          <w:szCs w:val="27"/>
        </w:rPr>
        <w:t xml:space="preserve">Ряд кредитных организаций: </w:t>
      </w:r>
      <w:r w:rsidRPr="005B48A0">
        <w:rPr>
          <w:i/>
          <w:iCs/>
          <w:color w:val="000000"/>
          <w:sz w:val="27"/>
          <w:szCs w:val="27"/>
        </w:rPr>
        <w:t>ПАО СБЕРБАНК,</w:t>
      </w:r>
      <w:r w:rsidRPr="005B48A0">
        <w:rPr>
          <w:color w:val="000000"/>
          <w:sz w:val="27"/>
          <w:szCs w:val="27"/>
        </w:rPr>
        <w:t xml:space="preserve"> </w:t>
      </w:r>
      <w:r w:rsidRPr="005B48A0">
        <w:rPr>
          <w:i/>
          <w:iCs/>
          <w:color w:val="000000"/>
          <w:sz w:val="27"/>
          <w:szCs w:val="27"/>
        </w:rPr>
        <w:t>Банк ВТБ (ПАО), АО КБ «Банк ДОМ</w:t>
      </w:r>
      <w:proofErr w:type="gramStart"/>
      <w:r w:rsidRPr="005B48A0">
        <w:rPr>
          <w:i/>
          <w:iCs/>
          <w:color w:val="000000"/>
          <w:sz w:val="27"/>
          <w:szCs w:val="27"/>
        </w:rPr>
        <w:t>.Р</w:t>
      </w:r>
      <w:proofErr w:type="gramEnd"/>
      <w:r w:rsidRPr="005B48A0">
        <w:rPr>
          <w:i/>
          <w:iCs/>
          <w:color w:val="000000"/>
          <w:sz w:val="27"/>
          <w:szCs w:val="27"/>
        </w:rPr>
        <w:t>Ф», АО КБ «Русский Народный Банк», АО «</w:t>
      </w:r>
      <w:proofErr w:type="spellStart"/>
      <w:r w:rsidRPr="005B48A0">
        <w:rPr>
          <w:i/>
          <w:iCs/>
          <w:color w:val="000000"/>
          <w:sz w:val="27"/>
          <w:szCs w:val="27"/>
        </w:rPr>
        <w:t>Райффайзенбанк</w:t>
      </w:r>
      <w:proofErr w:type="spellEnd"/>
      <w:r w:rsidRPr="005B48A0">
        <w:rPr>
          <w:i/>
          <w:iCs/>
          <w:color w:val="000000"/>
          <w:sz w:val="27"/>
          <w:szCs w:val="27"/>
        </w:rPr>
        <w:t>», ПАО «АК БАРС» БАНК, ПАО «</w:t>
      </w:r>
      <w:proofErr w:type="spellStart"/>
      <w:r w:rsidRPr="005B48A0">
        <w:rPr>
          <w:i/>
          <w:iCs/>
          <w:color w:val="000000"/>
          <w:sz w:val="27"/>
          <w:szCs w:val="27"/>
        </w:rPr>
        <w:t>Газпромбанк</w:t>
      </w:r>
      <w:proofErr w:type="spellEnd"/>
      <w:r w:rsidRPr="005B48A0">
        <w:rPr>
          <w:i/>
          <w:iCs/>
          <w:color w:val="000000"/>
          <w:sz w:val="27"/>
          <w:szCs w:val="27"/>
        </w:rPr>
        <w:t>», ПАО «</w:t>
      </w:r>
      <w:proofErr w:type="spellStart"/>
      <w:r w:rsidRPr="005B48A0">
        <w:rPr>
          <w:i/>
          <w:iCs/>
          <w:color w:val="000000"/>
          <w:sz w:val="27"/>
          <w:szCs w:val="27"/>
        </w:rPr>
        <w:t>Совкомбанк</w:t>
      </w:r>
      <w:proofErr w:type="spellEnd"/>
      <w:r w:rsidRPr="005B48A0">
        <w:rPr>
          <w:i/>
          <w:iCs/>
          <w:color w:val="000000"/>
          <w:sz w:val="27"/>
          <w:szCs w:val="27"/>
        </w:rPr>
        <w:t>»</w:t>
      </w:r>
      <w:r w:rsidRPr="005B48A0">
        <w:rPr>
          <w:color w:val="000000"/>
          <w:sz w:val="27"/>
          <w:szCs w:val="27"/>
        </w:rPr>
        <w:t xml:space="preserve">, уже подключились к сервису Росреестра по выдаче электронных закладных. </w:t>
      </w:r>
    </w:p>
    <w:p w:rsidR="005972CF" w:rsidRPr="005B48A0" w:rsidRDefault="005972CF" w:rsidP="005972C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B48A0">
        <w:rPr>
          <w:color w:val="000000"/>
          <w:sz w:val="27"/>
          <w:szCs w:val="27"/>
        </w:rPr>
        <w:t>В числе первых – Сбербанк, у которого по состоянию на 30 октября 2019 г. зарегистрировано более 3,4 тысяч электронных закладных.</w:t>
      </w:r>
    </w:p>
    <w:p w:rsidR="005972CF" w:rsidRPr="005B48A0" w:rsidRDefault="005972CF" w:rsidP="005972C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B48A0">
        <w:rPr>
          <w:b/>
          <w:bCs/>
          <w:color w:val="000000"/>
          <w:sz w:val="27"/>
          <w:szCs w:val="27"/>
        </w:rPr>
        <w:t xml:space="preserve">Виктория </w:t>
      </w:r>
      <w:proofErr w:type="spellStart"/>
      <w:r w:rsidRPr="005B48A0">
        <w:rPr>
          <w:b/>
          <w:bCs/>
          <w:color w:val="000000"/>
          <w:sz w:val="27"/>
          <w:szCs w:val="27"/>
        </w:rPr>
        <w:t>Абрамченко</w:t>
      </w:r>
      <w:proofErr w:type="spellEnd"/>
      <w:r w:rsidRPr="005B48A0">
        <w:rPr>
          <w:b/>
          <w:bCs/>
          <w:color w:val="000000"/>
          <w:sz w:val="27"/>
          <w:szCs w:val="27"/>
        </w:rPr>
        <w:t>, заместитель Министра экономического развития России - руководитель Росреестра:</w:t>
      </w:r>
      <w:r w:rsidRPr="005B48A0">
        <w:rPr>
          <w:color w:val="000000"/>
          <w:sz w:val="27"/>
          <w:szCs w:val="27"/>
        </w:rPr>
        <w:t xml:space="preserve"> </w:t>
      </w:r>
      <w:r w:rsidRPr="005B48A0">
        <w:rPr>
          <w:i/>
          <w:iCs/>
          <w:color w:val="000000"/>
          <w:sz w:val="27"/>
          <w:szCs w:val="27"/>
        </w:rPr>
        <w:t xml:space="preserve">«Электронное взаимодействие с кредитными организациями позволяет существенно сократить сроки оформления ипотеки и повысить безопасность проводимых сделок с недвижимостью. Это, несомненно, важный этап </w:t>
      </w:r>
      <w:proofErr w:type="spellStart"/>
      <w:r w:rsidRPr="005B48A0">
        <w:rPr>
          <w:i/>
          <w:iCs/>
          <w:color w:val="000000"/>
          <w:sz w:val="27"/>
          <w:szCs w:val="27"/>
        </w:rPr>
        <w:t>цифровизации</w:t>
      </w:r>
      <w:proofErr w:type="spellEnd"/>
      <w:r w:rsidRPr="005B48A0">
        <w:rPr>
          <w:i/>
          <w:iCs/>
          <w:color w:val="000000"/>
          <w:sz w:val="27"/>
          <w:szCs w:val="27"/>
        </w:rPr>
        <w:t xml:space="preserve"> государственных услуг».</w:t>
      </w:r>
    </w:p>
    <w:p w:rsidR="005972CF" w:rsidRPr="005B48A0" w:rsidRDefault="005972CF" w:rsidP="005972C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B48A0">
        <w:rPr>
          <w:b/>
          <w:bCs/>
          <w:color w:val="000000"/>
          <w:sz w:val="27"/>
          <w:szCs w:val="27"/>
        </w:rPr>
        <w:t xml:space="preserve">Герман </w:t>
      </w:r>
      <w:proofErr w:type="spellStart"/>
      <w:r w:rsidRPr="005B48A0">
        <w:rPr>
          <w:b/>
          <w:bCs/>
          <w:color w:val="000000"/>
          <w:sz w:val="27"/>
          <w:szCs w:val="27"/>
        </w:rPr>
        <w:t>Греф</w:t>
      </w:r>
      <w:proofErr w:type="spellEnd"/>
      <w:r w:rsidRPr="005B48A0">
        <w:rPr>
          <w:b/>
          <w:bCs/>
          <w:color w:val="000000"/>
          <w:sz w:val="27"/>
          <w:szCs w:val="27"/>
        </w:rPr>
        <w:t>, Президент, Председатель Правления Сбербанка:</w:t>
      </w:r>
      <w:r w:rsidRPr="005B48A0">
        <w:rPr>
          <w:color w:val="000000"/>
          <w:sz w:val="27"/>
          <w:szCs w:val="27"/>
        </w:rPr>
        <w:t xml:space="preserve"> </w:t>
      </w:r>
      <w:r w:rsidRPr="005B48A0">
        <w:rPr>
          <w:i/>
          <w:iCs/>
          <w:color w:val="000000"/>
          <w:sz w:val="27"/>
          <w:szCs w:val="27"/>
        </w:rPr>
        <w:t>«Принятые изменения по ипотечным сделкам призваны упростить процесс выдачи, сопровождения ипотечного кредита и государственной регистрации залога недвижимости без дополнительных действий со стороны заемщика. До конца 2019 года Сбербанк планирует оформить более 25 тысяч электронных закладных, в 2020 году — более 200 тысяч».</w:t>
      </w:r>
    </w:p>
    <w:p w:rsidR="005972CF" w:rsidRPr="005B48A0" w:rsidRDefault="005972CF" w:rsidP="005972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B48A0">
        <w:rPr>
          <w:color w:val="000000"/>
          <w:sz w:val="27"/>
          <w:szCs w:val="27"/>
        </w:rPr>
        <w:t>Ранее Росреестр и Сбербанк запустили </w:t>
      </w:r>
      <w:r w:rsidRPr="005B48A0">
        <w:rPr>
          <w:b/>
          <w:bCs/>
          <w:i/>
          <w:iCs/>
          <w:color w:val="000000"/>
          <w:sz w:val="27"/>
          <w:szCs w:val="27"/>
        </w:rPr>
        <w:t>совместный сервис «Электронная регистрация»</w:t>
      </w:r>
      <w:r w:rsidRPr="005B48A0">
        <w:rPr>
          <w:color w:val="000000"/>
          <w:sz w:val="27"/>
          <w:szCs w:val="27"/>
        </w:rPr>
        <w:t xml:space="preserve">, который позволяет зарегистрировать переход права собственности без посещения Росреестра или МФЦ. За время работы с 2016 года с использованием этого сервиса было </w:t>
      </w:r>
      <w:r w:rsidRPr="005B48A0">
        <w:rPr>
          <w:b/>
          <w:bCs/>
          <w:i/>
          <w:iCs/>
          <w:color w:val="000000"/>
          <w:sz w:val="27"/>
          <w:szCs w:val="27"/>
        </w:rPr>
        <w:t xml:space="preserve">зарегистрировано более 1 </w:t>
      </w:r>
      <w:proofErr w:type="spellStart"/>
      <w:proofErr w:type="gramStart"/>
      <w:r w:rsidRPr="005B48A0">
        <w:rPr>
          <w:b/>
          <w:bCs/>
          <w:i/>
          <w:iCs/>
          <w:color w:val="000000"/>
          <w:sz w:val="27"/>
          <w:szCs w:val="27"/>
        </w:rPr>
        <w:t>млн</w:t>
      </w:r>
      <w:proofErr w:type="spellEnd"/>
      <w:proofErr w:type="gramEnd"/>
      <w:r w:rsidRPr="005B48A0">
        <w:rPr>
          <w:b/>
          <w:bCs/>
          <w:i/>
          <w:iCs/>
          <w:color w:val="000000"/>
          <w:sz w:val="27"/>
          <w:szCs w:val="27"/>
        </w:rPr>
        <w:t xml:space="preserve"> сделок</w:t>
      </w:r>
      <w:r w:rsidRPr="005B48A0">
        <w:rPr>
          <w:color w:val="000000"/>
          <w:sz w:val="27"/>
          <w:szCs w:val="27"/>
        </w:rPr>
        <w:t> по всей России.</w:t>
      </w:r>
    </w:p>
    <w:p w:rsidR="004B39FA" w:rsidRDefault="00F418F2" w:rsidP="005972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По информации </w:t>
      </w:r>
      <w:proofErr w:type="gramStart"/>
      <w:r>
        <w:rPr>
          <w:color w:val="000000"/>
          <w:sz w:val="28"/>
          <w:szCs w:val="28"/>
        </w:rPr>
        <w:t>начальника отдела регистрации объектов недвижимости жилого</w:t>
      </w:r>
      <w:proofErr w:type="gramEnd"/>
      <w:r>
        <w:rPr>
          <w:color w:val="000000"/>
          <w:sz w:val="28"/>
          <w:szCs w:val="28"/>
        </w:rPr>
        <w:t xml:space="preserve"> назначения, ипотеки и долевого участия в строительстве </w:t>
      </w:r>
      <w:r w:rsidR="00D00217">
        <w:rPr>
          <w:color w:val="000000"/>
          <w:sz w:val="28"/>
          <w:szCs w:val="28"/>
        </w:rPr>
        <w:t xml:space="preserve">Управления Росреестра по Костромской области           </w:t>
      </w:r>
      <w:r>
        <w:rPr>
          <w:color w:val="000000"/>
          <w:sz w:val="28"/>
          <w:szCs w:val="28"/>
        </w:rPr>
        <w:t>Надежды Макаровой, з</w:t>
      </w:r>
      <w:r w:rsidR="00B50D76">
        <w:rPr>
          <w:color w:val="000000"/>
          <w:sz w:val="28"/>
          <w:szCs w:val="28"/>
        </w:rPr>
        <w:t>а период с 15.10.2019 по 31.10.2019 государственными регистраторами Управления выданы и переданы на хранение в депозитарий  47 электронных закладных, первоначальным владельцем которых выступал ПАО Сбербанк</w:t>
      </w:r>
      <w:r w:rsidR="00B50D76">
        <w:rPr>
          <w:color w:val="000000"/>
          <w:sz w:val="27"/>
          <w:szCs w:val="27"/>
        </w:rPr>
        <w:t xml:space="preserve">. </w:t>
      </w:r>
    </w:p>
    <w:p w:rsidR="005972CF" w:rsidRPr="00BB266B" w:rsidRDefault="005972CF" w:rsidP="005972C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BB266B">
        <w:rPr>
          <w:b/>
          <w:bCs/>
          <w:i/>
          <w:iCs/>
          <w:color w:val="000000"/>
        </w:rPr>
        <w:t>Справочно</w:t>
      </w:r>
      <w:proofErr w:type="spellEnd"/>
      <w:r w:rsidRPr="00BB266B">
        <w:rPr>
          <w:b/>
          <w:bCs/>
          <w:i/>
          <w:iCs/>
          <w:color w:val="000000"/>
        </w:rPr>
        <w:t xml:space="preserve">: </w:t>
      </w:r>
    </w:p>
    <w:p w:rsidR="0088644F" w:rsidRPr="00BB266B" w:rsidRDefault="005972CF" w:rsidP="004B39FA">
      <w:pPr>
        <w:pStyle w:val="a3"/>
        <w:spacing w:before="0" w:beforeAutospacing="0" w:after="0" w:afterAutospacing="0"/>
        <w:ind w:firstLine="709"/>
        <w:jc w:val="both"/>
      </w:pPr>
      <w:r w:rsidRPr="00BB266B">
        <w:rPr>
          <w:i/>
          <w:iCs/>
          <w:color w:val="000000"/>
        </w:rPr>
        <w:t xml:space="preserve">Электронная закладная – это бездокументарная ценная бумага, права по которой закрепляются в форме электронного документа, подписанного усиленной квалифицированной электронной подписью (УКЭП), и которая после регистрации в </w:t>
      </w:r>
      <w:proofErr w:type="spellStart"/>
      <w:r w:rsidRPr="00BB266B">
        <w:rPr>
          <w:i/>
          <w:iCs/>
          <w:color w:val="000000"/>
        </w:rPr>
        <w:t>Росреестре</w:t>
      </w:r>
      <w:proofErr w:type="spellEnd"/>
      <w:r w:rsidRPr="00BB266B">
        <w:rPr>
          <w:i/>
          <w:iCs/>
          <w:color w:val="000000"/>
        </w:rPr>
        <w:t xml:space="preserve"> передается на хранение в депозитарий, что полностью исключает риск утраты ценной бумаги и мошеннических действий.</w:t>
      </w:r>
    </w:p>
    <w:sectPr w:rsidR="0088644F" w:rsidRPr="00BB266B" w:rsidSect="00D10CF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2CF"/>
    <w:rsid w:val="004B27D7"/>
    <w:rsid w:val="004B39FA"/>
    <w:rsid w:val="00566125"/>
    <w:rsid w:val="005972CF"/>
    <w:rsid w:val="005B48A0"/>
    <w:rsid w:val="0088644F"/>
    <w:rsid w:val="00B50D76"/>
    <w:rsid w:val="00BB266B"/>
    <w:rsid w:val="00D00217"/>
    <w:rsid w:val="00D10CFA"/>
    <w:rsid w:val="00F4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kosopanova_as</dc:creator>
  <cp:lastModifiedBy>kosopanova_as</cp:lastModifiedBy>
  <cp:revision>8</cp:revision>
  <cp:lastPrinted>2019-10-30T12:56:00Z</cp:lastPrinted>
  <dcterms:created xsi:type="dcterms:W3CDTF">2019-10-30T12:49:00Z</dcterms:created>
  <dcterms:modified xsi:type="dcterms:W3CDTF">2019-10-30T14:45:00Z</dcterms:modified>
</cp:coreProperties>
</file>