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4B8" w:rsidRPr="0069387B" w:rsidRDefault="009714B8" w:rsidP="0069387B">
      <w:pPr>
        <w:pStyle w:val="PlainText"/>
        <w:jc w:val="center"/>
        <w:rPr>
          <w:rFonts w:ascii="Arial" w:hAnsi="Arial" w:cs="Arial"/>
          <w:b/>
          <w:sz w:val="24"/>
          <w:szCs w:val="24"/>
        </w:rPr>
      </w:pPr>
      <w:r w:rsidRPr="0069387B">
        <w:rPr>
          <w:rFonts w:ascii="Arial" w:hAnsi="Arial" w:cs="Arial"/>
          <w:b/>
          <w:sz w:val="24"/>
          <w:szCs w:val="24"/>
        </w:rPr>
        <w:t>СОВЕТ ДЕПУТАТОВ</w:t>
      </w:r>
    </w:p>
    <w:p w:rsidR="009714B8" w:rsidRPr="0069387B" w:rsidRDefault="009714B8" w:rsidP="0069387B">
      <w:pPr>
        <w:pStyle w:val="PlainText"/>
        <w:jc w:val="center"/>
        <w:rPr>
          <w:rFonts w:ascii="Arial" w:hAnsi="Arial" w:cs="Arial"/>
          <w:b/>
          <w:sz w:val="24"/>
          <w:szCs w:val="24"/>
        </w:rPr>
      </w:pPr>
      <w:r w:rsidRPr="0069387B">
        <w:rPr>
          <w:rFonts w:ascii="Arial" w:hAnsi="Arial" w:cs="Arial"/>
          <w:b/>
          <w:sz w:val="24"/>
          <w:szCs w:val="24"/>
        </w:rPr>
        <w:t>ГОРОДСКОГО ПОСЕЛЕНИЯ ГОРОД МАКАРЬЕВ</w:t>
      </w:r>
    </w:p>
    <w:p w:rsidR="009714B8" w:rsidRPr="0069387B" w:rsidRDefault="009714B8" w:rsidP="0069387B">
      <w:pPr>
        <w:pStyle w:val="PlainText"/>
        <w:jc w:val="center"/>
        <w:rPr>
          <w:rFonts w:ascii="Arial" w:hAnsi="Arial" w:cs="Arial"/>
          <w:b/>
          <w:sz w:val="24"/>
          <w:szCs w:val="24"/>
        </w:rPr>
      </w:pPr>
      <w:r w:rsidRPr="0069387B">
        <w:rPr>
          <w:rFonts w:ascii="Arial" w:hAnsi="Arial" w:cs="Arial"/>
          <w:b/>
          <w:sz w:val="24"/>
          <w:szCs w:val="24"/>
        </w:rPr>
        <w:t>МАКАРЬЕВСКОГО МУНИЦИПАЛЬНОГО РАЙОНА</w:t>
      </w:r>
    </w:p>
    <w:p w:rsidR="009714B8" w:rsidRPr="0069387B" w:rsidRDefault="009714B8" w:rsidP="0069387B">
      <w:pPr>
        <w:pStyle w:val="PlainText"/>
        <w:jc w:val="center"/>
        <w:rPr>
          <w:rFonts w:ascii="Arial" w:hAnsi="Arial" w:cs="Arial"/>
          <w:b/>
          <w:sz w:val="24"/>
          <w:szCs w:val="24"/>
        </w:rPr>
      </w:pPr>
      <w:r w:rsidRPr="0069387B">
        <w:rPr>
          <w:rFonts w:ascii="Arial" w:hAnsi="Arial" w:cs="Arial"/>
          <w:b/>
          <w:sz w:val="24"/>
          <w:szCs w:val="24"/>
        </w:rPr>
        <w:t>КОСТРОМСКОЙ ОБЛАСТИ.</w:t>
      </w:r>
    </w:p>
    <w:p w:rsidR="009714B8" w:rsidRDefault="009714B8" w:rsidP="0069387B">
      <w:pPr>
        <w:pStyle w:val="PlainText"/>
        <w:jc w:val="both"/>
        <w:rPr>
          <w:rFonts w:ascii="Arial" w:hAnsi="Arial" w:cs="Arial"/>
          <w:b/>
          <w:sz w:val="24"/>
          <w:szCs w:val="24"/>
        </w:rPr>
      </w:pPr>
      <w:r w:rsidRPr="0069387B">
        <w:rPr>
          <w:rFonts w:ascii="Arial" w:hAnsi="Arial" w:cs="Arial"/>
          <w:b/>
          <w:sz w:val="24"/>
          <w:szCs w:val="24"/>
        </w:rPr>
        <w:t xml:space="preserve">            </w:t>
      </w:r>
    </w:p>
    <w:p w:rsidR="009714B8" w:rsidRDefault="009714B8" w:rsidP="0069387B">
      <w:pPr>
        <w:pStyle w:val="PlainText"/>
        <w:jc w:val="both"/>
        <w:rPr>
          <w:rFonts w:ascii="Arial" w:hAnsi="Arial" w:cs="Arial"/>
          <w:b/>
          <w:sz w:val="24"/>
          <w:szCs w:val="24"/>
        </w:rPr>
      </w:pPr>
      <w:r>
        <w:rPr>
          <w:rFonts w:ascii="Arial" w:hAnsi="Arial" w:cs="Arial"/>
          <w:b/>
          <w:sz w:val="24"/>
          <w:szCs w:val="24"/>
        </w:rPr>
        <w:t xml:space="preserve">                   Совет депутатов городского поселения город Макарьев Макарьевского муниципального района Костромской</w:t>
      </w:r>
      <w:r>
        <w:rPr>
          <w:rFonts w:ascii="Arial" w:hAnsi="Arial" w:cs="Arial"/>
          <w:b/>
          <w:sz w:val="24"/>
          <w:szCs w:val="24"/>
        </w:rPr>
        <w:tab/>
        <w:t xml:space="preserve"> области (далее Совет депутатов) избран 16 июля 2005 года (первый созыв), 11 марта 2011 года (второй созыв) в соответствии с Федеральным Законом  от 3.10.20034 года № 131-ФЗ «Об организации общих принципов местного самоуправления в Российской Федерации.  Входит в структуру местного самоуправления как представительный орган</w:t>
      </w:r>
    </w:p>
    <w:p w:rsidR="009714B8" w:rsidRDefault="009714B8" w:rsidP="0069387B">
      <w:pPr>
        <w:pStyle w:val="PlainText"/>
        <w:jc w:val="both"/>
        <w:rPr>
          <w:rFonts w:ascii="Arial" w:hAnsi="Arial" w:cs="Arial"/>
          <w:b/>
          <w:sz w:val="24"/>
          <w:szCs w:val="24"/>
        </w:rPr>
      </w:pPr>
      <w:r>
        <w:rPr>
          <w:rFonts w:ascii="Arial" w:hAnsi="Arial" w:cs="Arial"/>
          <w:b/>
          <w:sz w:val="24"/>
          <w:szCs w:val="24"/>
        </w:rPr>
        <w:t xml:space="preserve">                   </w:t>
      </w:r>
    </w:p>
    <w:p w:rsidR="009714B8" w:rsidRPr="00993454" w:rsidRDefault="009714B8" w:rsidP="00993454">
      <w:pPr>
        <w:numPr>
          <w:ilvl w:val="0"/>
          <w:numId w:val="1"/>
        </w:numPr>
        <w:shd w:val="clear" w:color="auto" w:fill="FFFFFF"/>
        <w:tabs>
          <w:tab w:val="clear" w:pos="1260"/>
          <w:tab w:val="num" w:pos="360"/>
        </w:tabs>
        <w:spacing w:line="240" w:lineRule="atLeast"/>
        <w:ind w:left="360"/>
        <w:jc w:val="both"/>
        <w:rPr>
          <w:rFonts w:ascii="Arial" w:hAnsi="Arial" w:cs="Arial"/>
        </w:rPr>
      </w:pPr>
      <w:r>
        <w:rPr>
          <w:rFonts w:ascii="Arial" w:hAnsi="Arial" w:cs="Arial"/>
        </w:rPr>
        <w:t>.</w:t>
      </w:r>
      <w:r w:rsidRPr="00993454">
        <w:rPr>
          <w:rFonts w:ascii="Arial" w:hAnsi="Arial" w:cs="Arial"/>
        </w:rPr>
        <w:t>Совет депутатов состоит из 12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относительного  большинства по  двухмандатным  избирательным округам сроком на 5 лет.</w:t>
      </w:r>
    </w:p>
    <w:p w:rsidR="009714B8" w:rsidRPr="00993454" w:rsidRDefault="009714B8" w:rsidP="00993454">
      <w:pPr>
        <w:pStyle w:val="BodyText"/>
        <w:numPr>
          <w:ilvl w:val="0"/>
          <w:numId w:val="1"/>
        </w:numPr>
        <w:shd w:val="clear" w:color="auto" w:fill="FFFFFF"/>
        <w:tabs>
          <w:tab w:val="clear" w:pos="1260"/>
          <w:tab w:val="num" w:pos="360"/>
        </w:tabs>
        <w:spacing w:line="240" w:lineRule="atLeast"/>
        <w:ind w:left="360"/>
        <w:jc w:val="both"/>
        <w:rPr>
          <w:rFonts w:ascii="Arial" w:hAnsi="Arial" w:cs="Arial"/>
          <w:sz w:val="24"/>
        </w:rPr>
      </w:pPr>
      <w:r w:rsidRPr="00993454">
        <w:rPr>
          <w:rFonts w:ascii="Arial" w:hAnsi="Arial" w:cs="Arial"/>
          <w:sz w:val="24"/>
        </w:rPr>
        <w:t>Совет депутатов обладает правами юридического лица в соответствии с федеральным законом.</w:t>
      </w:r>
    </w:p>
    <w:p w:rsidR="009714B8" w:rsidRPr="00993454" w:rsidRDefault="009714B8" w:rsidP="00993454">
      <w:pPr>
        <w:pStyle w:val="BodyText"/>
        <w:numPr>
          <w:ilvl w:val="0"/>
          <w:numId w:val="1"/>
        </w:numPr>
        <w:shd w:val="clear" w:color="auto" w:fill="FFFFFF"/>
        <w:tabs>
          <w:tab w:val="clear" w:pos="1260"/>
          <w:tab w:val="num" w:pos="360"/>
        </w:tabs>
        <w:spacing w:line="240" w:lineRule="atLeast"/>
        <w:ind w:left="360"/>
        <w:rPr>
          <w:rFonts w:ascii="Arial" w:hAnsi="Arial" w:cs="Arial"/>
          <w:sz w:val="24"/>
        </w:rPr>
      </w:pPr>
      <w:r w:rsidRPr="00993454">
        <w:rPr>
          <w:rFonts w:ascii="Arial" w:hAnsi="Arial" w:cs="Arial"/>
          <w:sz w:val="24"/>
        </w:rPr>
        <w:t>Совет депутатов  приступает к исполнению своих полномочий после избрания не менее 2/3 от установленного численного состава Совета депутатов.</w:t>
      </w:r>
    </w:p>
    <w:p w:rsidR="009714B8" w:rsidRPr="00993454" w:rsidRDefault="009714B8" w:rsidP="00993454">
      <w:pPr>
        <w:pStyle w:val="ConsNormal"/>
        <w:widowControl/>
        <w:numPr>
          <w:ilvl w:val="0"/>
          <w:numId w:val="1"/>
        </w:numPr>
        <w:shd w:val="clear" w:color="auto" w:fill="FFFFFF"/>
        <w:tabs>
          <w:tab w:val="clear" w:pos="1260"/>
          <w:tab w:val="num" w:pos="360"/>
        </w:tabs>
        <w:spacing w:line="240" w:lineRule="atLeast"/>
        <w:ind w:left="360"/>
        <w:jc w:val="both"/>
        <w:rPr>
          <w:sz w:val="24"/>
          <w:szCs w:val="24"/>
        </w:rPr>
      </w:pPr>
      <w:r w:rsidRPr="00993454">
        <w:rPr>
          <w:sz w:val="24"/>
          <w:szCs w:val="24"/>
        </w:rPr>
        <w:t>Вновь избранный представительный орган городского поселения собирается на первое заседание на 15 день после официального опубликования результатов выборов главой городского поселения, но не позднее 30 дней со дня избрания представительного органа  городского поселения в правомочном составе. Заседание представительного органа  городского поселения не может считаться правомочным, если на нем присутствует менее 50 процентов от числа избранных депутатов. Заседания представительного органа  городского поселения проводятся не реже одного раза в  два месяца.</w:t>
      </w:r>
      <w:r w:rsidRPr="00993454">
        <w:rPr>
          <w:b/>
          <w:sz w:val="24"/>
          <w:szCs w:val="24"/>
        </w:rPr>
        <w:t xml:space="preserve"> </w:t>
      </w:r>
      <w:r w:rsidRPr="00993454">
        <w:rPr>
          <w:sz w:val="24"/>
          <w:szCs w:val="24"/>
        </w:rPr>
        <w:t>Решения до принятия Регламента Совета депутатов принимаются, если за них проголосовало более 50% от ее избранного состава.</w:t>
      </w:r>
    </w:p>
    <w:p w:rsidR="009714B8" w:rsidRPr="00993454" w:rsidRDefault="009714B8" w:rsidP="00993454">
      <w:pPr>
        <w:numPr>
          <w:ilvl w:val="0"/>
          <w:numId w:val="1"/>
        </w:numPr>
        <w:tabs>
          <w:tab w:val="clear" w:pos="1260"/>
          <w:tab w:val="num" w:pos="360"/>
        </w:tabs>
        <w:autoSpaceDE w:val="0"/>
        <w:autoSpaceDN w:val="0"/>
        <w:adjustRightInd w:val="0"/>
        <w:ind w:left="360"/>
        <w:jc w:val="both"/>
        <w:rPr>
          <w:rFonts w:ascii="Arial" w:hAnsi="Arial" w:cs="Arial"/>
          <w:lang w:eastAsia="en-US"/>
        </w:rPr>
      </w:pPr>
      <w:r w:rsidRPr="00993454">
        <w:rPr>
          <w:rFonts w:ascii="Arial" w:hAnsi="Arial" w:cs="Arial"/>
          <w:lang w:eastAsia="en-US"/>
        </w:rPr>
        <w:t>Совет депутатов городского поселения по вопросам, отнесенным к его компетенции федеральными законами, законами Костромской области, настоящим уставом, принимает решения, устанавливающие правила, обязательные для исполнения на территории городского поселения, решение об удалении главы городского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Костромской области, настоящим уставом.</w:t>
      </w:r>
    </w:p>
    <w:p w:rsidR="009714B8" w:rsidRPr="00993454" w:rsidRDefault="009714B8" w:rsidP="00993454">
      <w:pPr>
        <w:pStyle w:val="ConsNormal"/>
        <w:widowControl/>
        <w:numPr>
          <w:ilvl w:val="0"/>
          <w:numId w:val="1"/>
        </w:numPr>
        <w:shd w:val="clear" w:color="auto" w:fill="FFFFFF"/>
        <w:tabs>
          <w:tab w:val="clear" w:pos="1260"/>
          <w:tab w:val="num" w:pos="360"/>
        </w:tabs>
        <w:spacing w:line="240" w:lineRule="atLeast"/>
        <w:ind w:left="360"/>
        <w:jc w:val="both"/>
        <w:rPr>
          <w:sz w:val="24"/>
          <w:szCs w:val="24"/>
        </w:rPr>
      </w:pPr>
      <w:r w:rsidRPr="00993454">
        <w:rPr>
          <w:sz w:val="24"/>
          <w:szCs w:val="24"/>
          <w:lang w:eastAsia="en-US"/>
        </w:rPr>
        <w:t>Решения совета депутатов городского поселения, устанавливающие правила, обязательные для исполнения на территории городского поселения,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законом</w:t>
      </w:r>
      <w:r w:rsidRPr="00993454">
        <w:rPr>
          <w:sz w:val="24"/>
          <w:szCs w:val="24"/>
        </w:rPr>
        <w:t>.</w:t>
      </w:r>
    </w:p>
    <w:p w:rsidR="009714B8" w:rsidRPr="00993454" w:rsidRDefault="009714B8" w:rsidP="00993454">
      <w:pPr>
        <w:pStyle w:val="ConsNormal"/>
        <w:widowControl/>
        <w:numPr>
          <w:ilvl w:val="0"/>
          <w:numId w:val="1"/>
        </w:numPr>
        <w:shd w:val="clear" w:color="auto" w:fill="FFFFFF"/>
        <w:tabs>
          <w:tab w:val="clear" w:pos="1260"/>
          <w:tab w:val="num" w:pos="360"/>
        </w:tabs>
        <w:spacing w:line="240" w:lineRule="atLeast"/>
        <w:ind w:left="360"/>
        <w:jc w:val="both"/>
        <w:rPr>
          <w:sz w:val="24"/>
          <w:szCs w:val="24"/>
        </w:rPr>
      </w:pPr>
      <w:r w:rsidRPr="00993454">
        <w:rPr>
          <w:sz w:val="24"/>
          <w:szCs w:val="24"/>
        </w:rPr>
        <w:t xml:space="preserve">Совет депутатов принимает Регламент, регулирующий вопросы организации и деятельности Совета депутатов, а также порядок принятия решений. </w:t>
      </w:r>
    </w:p>
    <w:p w:rsidR="009714B8" w:rsidRPr="00993454" w:rsidRDefault="009714B8" w:rsidP="00993454">
      <w:pPr>
        <w:numPr>
          <w:ilvl w:val="0"/>
          <w:numId w:val="1"/>
        </w:numPr>
        <w:shd w:val="clear" w:color="auto" w:fill="FFFFFF"/>
        <w:tabs>
          <w:tab w:val="clear" w:pos="1260"/>
          <w:tab w:val="num" w:pos="360"/>
        </w:tabs>
        <w:spacing w:line="240" w:lineRule="atLeast"/>
        <w:ind w:left="360"/>
        <w:jc w:val="both"/>
        <w:rPr>
          <w:rFonts w:ascii="Arial" w:hAnsi="Arial" w:cs="Arial"/>
        </w:rPr>
      </w:pPr>
      <w:r w:rsidRPr="00993454">
        <w:rPr>
          <w:rFonts w:ascii="Arial" w:hAnsi="Arial" w:cs="Arial"/>
        </w:rPr>
        <w:t xml:space="preserve">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 </w:t>
      </w:r>
    </w:p>
    <w:p w:rsidR="009714B8" w:rsidRPr="00993454" w:rsidRDefault="009714B8" w:rsidP="00993454">
      <w:pPr>
        <w:numPr>
          <w:ilvl w:val="0"/>
          <w:numId w:val="1"/>
        </w:numPr>
        <w:shd w:val="clear" w:color="auto" w:fill="FFFFFF"/>
        <w:tabs>
          <w:tab w:val="clear" w:pos="1260"/>
          <w:tab w:val="num" w:pos="360"/>
        </w:tabs>
        <w:spacing w:line="240" w:lineRule="atLeast"/>
        <w:ind w:left="360"/>
        <w:jc w:val="both"/>
        <w:rPr>
          <w:rFonts w:ascii="Arial" w:hAnsi="Arial" w:cs="Arial"/>
        </w:rPr>
      </w:pPr>
      <w:r w:rsidRPr="00993454">
        <w:rPr>
          <w:rFonts w:ascii="Arial" w:hAnsi="Arial" w:cs="Arial"/>
        </w:rPr>
        <w:t>Управление или распоряжение Советом депутатов или отдельными депутатами, в какой бы то ни было форме, средствами бюджета городского поселения в процессе его исполнения не допускается, за исключением средств, направленных на обеспечение деятельности Совета депутатов городского поселения и депутатов.</w:t>
      </w:r>
    </w:p>
    <w:p w:rsidR="009714B8" w:rsidRPr="00993454" w:rsidRDefault="009714B8" w:rsidP="00993454">
      <w:pPr>
        <w:pStyle w:val="BodyText"/>
        <w:numPr>
          <w:ilvl w:val="0"/>
          <w:numId w:val="1"/>
        </w:numPr>
        <w:shd w:val="clear" w:color="auto" w:fill="FFFFFF"/>
        <w:tabs>
          <w:tab w:val="clear" w:pos="1260"/>
          <w:tab w:val="num" w:pos="360"/>
        </w:tabs>
        <w:spacing w:line="240" w:lineRule="atLeast"/>
        <w:ind w:left="360"/>
        <w:rPr>
          <w:rFonts w:ascii="Arial" w:hAnsi="Arial" w:cs="Arial"/>
          <w:sz w:val="24"/>
        </w:rPr>
      </w:pPr>
      <w:r w:rsidRPr="00993454">
        <w:rPr>
          <w:rFonts w:ascii="Arial" w:hAnsi="Arial" w:cs="Arial"/>
          <w:sz w:val="24"/>
        </w:rPr>
        <w:t>Совету депутатов принадлежит право  от лица всего населения  поселения принимать решения по вопросам своего ведения.</w:t>
      </w:r>
    </w:p>
    <w:p w:rsidR="009714B8" w:rsidRDefault="009714B8" w:rsidP="00993454">
      <w:pPr>
        <w:pStyle w:val="ConsNormal"/>
        <w:widowControl/>
        <w:numPr>
          <w:ilvl w:val="0"/>
          <w:numId w:val="1"/>
        </w:numPr>
        <w:shd w:val="clear" w:color="auto" w:fill="FFFFFF"/>
        <w:tabs>
          <w:tab w:val="clear" w:pos="1260"/>
          <w:tab w:val="num" w:pos="360"/>
        </w:tabs>
        <w:spacing w:line="240" w:lineRule="atLeast"/>
        <w:ind w:left="360"/>
        <w:jc w:val="both"/>
        <w:rPr>
          <w:sz w:val="24"/>
          <w:szCs w:val="24"/>
        </w:rPr>
      </w:pPr>
      <w:r w:rsidRPr="00993454">
        <w:rPr>
          <w:sz w:val="24"/>
          <w:szCs w:val="24"/>
        </w:rPr>
        <w:t>В случае добровольного сложения с себя депутатских полномочий кем-либо из депутатов Совета депутатов либо невозможности исполнения обязанностей депутата в соответствии с Уставом  Совет депутатов имеет право работать в уменьшенном составе (но не менее 2/3 установленной численности депутатов) до проведения дополнительных выборов депутатов по освободившимся округам. В этом случае регламент работы  Совета депутатов исполняется им в полном объеме, исходя из  оставшегося количества избранных депутатов.</w:t>
      </w:r>
    </w:p>
    <w:p w:rsidR="009714B8" w:rsidRDefault="009714B8" w:rsidP="00530276">
      <w:pPr>
        <w:pStyle w:val="ConsNormal"/>
        <w:widowControl/>
        <w:shd w:val="clear" w:color="auto" w:fill="FFFFFF"/>
        <w:spacing w:line="240" w:lineRule="atLeast"/>
        <w:jc w:val="both"/>
        <w:rPr>
          <w:sz w:val="24"/>
          <w:szCs w:val="24"/>
        </w:rPr>
      </w:pPr>
    </w:p>
    <w:p w:rsidR="009714B8" w:rsidRPr="00530276" w:rsidRDefault="009714B8" w:rsidP="00530276">
      <w:pPr>
        <w:pStyle w:val="BodyText"/>
        <w:jc w:val="center"/>
        <w:rPr>
          <w:rFonts w:ascii="Arial" w:hAnsi="Arial" w:cs="Arial"/>
          <w:b/>
          <w:szCs w:val="28"/>
        </w:rPr>
      </w:pPr>
      <w:r w:rsidRPr="00530276">
        <w:rPr>
          <w:rFonts w:ascii="Arial" w:hAnsi="Arial" w:cs="Arial"/>
          <w:b/>
          <w:szCs w:val="28"/>
        </w:rPr>
        <w:t>Схема</w:t>
      </w:r>
    </w:p>
    <w:p w:rsidR="009714B8" w:rsidRPr="00530276" w:rsidRDefault="009714B8" w:rsidP="00530276">
      <w:pPr>
        <w:pStyle w:val="BodyText"/>
        <w:jc w:val="center"/>
        <w:rPr>
          <w:rFonts w:ascii="Arial" w:hAnsi="Arial" w:cs="Arial"/>
          <w:b/>
          <w:szCs w:val="28"/>
        </w:rPr>
      </w:pPr>
      <w:r w:rsidRPr="00530276">
        <w:rPr>
          <w:rFonts w:ascii="Arial" w:hAnsi="Arial" w:cs="Arial"/>
          <w:b/>
          <w:szCs w:val="28"/>
        </w:rPr>
        <w:t>образования двухмандатных избирательных округов для проведения</w:t>
      </w:r>
    </w:p>
    <w:p w:rsidR="009714B8" w:rsidRPr="00530276" w:rsidRDefault="009714B8" w:rsidP="00530276">
      <w:pPr>
        <w:pStyle w:val="BodyText"/>
        <w:jc w:val="center"/>
        <w:rPr>
          <w:rFonts w:ascii="Arial" w:hAnsi="Arial" w:cs="Arial"/>
          <w:b/>
          <w:szCs w:val="28"/>
        </w:rPr>
      </w:pPr>
      <w:r w:rsidRPr="00530276">
        <w:rPr>
          <w:rFonts w:ascii="Arial" w:hAnsi="Arial" w:cs="Arial"/>
          <w:b/>
          <w:szCs w:val="28"/>
        </w:rPr>
        <w:t>выборов депутатов Совета депутатов городского поселения город Макарьев Макарьевского муниципального района Костромской области</w:t>
      </w:r>
    </w:p>
    <w:p w:rsidR="009714B8" w:rsidRPr="00530276" w:rsidRDefault="009714B8" w:rsidP="00530276">
      <w:pPr>
        <w:pStyle w:val="BodyText"/>
        <w:jc w:val="center"/>
        <w:rPr>
          <w:rFonts w:ascii="Arial" w:hAnsi="Arial" w:cs="Arial"/>
          <w:b/>
          <w:szCs w:val="28"/>
        </w:rPr>
      </w:pPr>
      <w:r w:rsidRPr="00530276">
        <w:rPr>
          <w:rFonts w:ascii="Arial" w:hAnsi="Arial" w:cs="Arial"/>
          <w:b/>
          <w:szCs w:val="28"/>
        </w:rPr>
        <w:t>второго созыва</w:t>
      </w:r>
    </w:p>
    <w:p w:rsidR="009714B8" w:rsidRPr="00530276" w:rsidRDefault="009714B8" w:rsidP="00530276">
      <w:pPr>
        <w:pStyle w:val="BodyText"/>
        <w:rPr>
          <w:rFonts w:ascii="Arial" w:hAnsi="Arial" w:cs="Arial"/>
          <w:b/>
          <w:szCs w:val="28"/>
        </w:rPr>
      </w:pPr>
    </w:p>
    <w:p w:rsidR="009714B8" w:rsidRPr="00530276" w:rsidRDefault="009714B8" w:rsidP="00530276">
      <w:pPr>
        <w:pStyle w:val="BodyText"/>
        <w:rPr>
          <w:rFonts w:ascii="Arial" w:hAnsi="Arial" w:cs="Arial"/>
          <w:b/>
          <w:szCs w:val="28"/>
        </w:rPr>
      </w:pPr>
    </w:p>
    <w:p w:rsidR="009714B8" w:rsidRPr="00530276" w:rsidRDefault="009714B8" w:rsidP="00530276">
      <w:pPr>
        <w:pStyle w:val="BodyText"/>
        <w:rPr>
          <w:rFonts w:ascii="Arial" w:hAnsi="Arial" w:cs="Arial"/>
          <w:b/>
          <w:sz w:val="24"/>
        </w:rPr>
      </w:pPr>
    </w:p>
    <w:tbl>
      <w:tblPr>
        <w:tblW w:w="1181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1980"/>
        <w:gridCol w:w="6480"/>
        <w:gridCol w:w="1736"/>
      </w:tblGrid>
      <w:tr w:rsidR="009714B8" w:rsidRPr="00530276" w:rsidTr="008122F3">
        <w:tc>
          <w:tcPr>
            <w:tcW w:w="1620" w:type="dxa"/>
            <w:vAlign w:val="center"/>
          </w:tcPr>
          <w:p w:rsidR="009714B8" w:rsidRPr="00530276" w:rsidRDefault="009714B8">
            <w:pPr>
              <w:jc w:val="center"/>
              <w:rPr>
                <w:rFonts w:ascii="Arial" w:hAnsi="Arial" w:cs="Arial"/>
                <w:spacing w:val="-4"/>
              </w:rPr>
            </w:pPr>
            <w:r>
              <w:rPr>
                <w:rFonts w:ascii="Arial" w:hAnsi="Arial" w:cs="Arial"/>
                <w:spacing w:val="-4"/>
              </w:rPr>
              <w:t>н</w:t>
            </w:r>
            <w:r w:rsidRPr="00530276">
              <w:rPr>
                <w:rFonts w:ascii="Arial" w:hAnsi="Arial" w:cs="Arial"/>
                <w:spacing w:val="-4"/>
              </w:rPr>
              <w:t>омер двухмандатного избирательного округа</w:t>
            </w:r>
          </w:p>
        </w:tc>
        <w:tc>
          <w:tcPr>
            <w:tcW w:w="1980" w:type="dxa"/>
            <w:vAlign w:val="center"/>
          </w:tcPr>
          <w:p w:rsidR="009714B8" w:rsidRPr="00530276" w:rsidRDefault="009714B8">
            <w:pPr>
              <w:jc w:val="center"/>
              <w:rPr>
                <w:rFonts w:ascii="Arial" w:hAnsi="Arial" w:cs="Arial"/>
              </w:rPr>
            </w:pPr>
            <w:r w:rsidRPr="00530276">
              <w:rPr>
                <w:rFonts w:ascii="Arial" w:hAnsi="Arial" w:cs="Arial"/>
              </w:rPr>
              <w:t>Место нахождения окружной избирательной комиссии</w:t>
            </w:r>
          </w:p>
          <w:p w:rsidR="009714B8" w:rsidRPr="00530276" w:rsidRDefault="009714B8">
            <w:pPr>
              <w:jc w:val="center"/>
              <w:rPr>
                <w:rFonts w:ascii="Arial" w:hAnsi="Arial" w:cs="Arial"/>
              </w:rPr>
            </w:pPr>
            <w:r w:rsidRPr="00530276">
              <w:rPr>
                <w:rFonts w:ascii="Arial" w:hAnsi="Arial" w:cs="Arial"/>
              </w:rPr>
              <w:t>ДЕПУТАТЫ</w:t>
            </w:r>
          </w:p>
        </w:tc>
        <w:tc>
          <w:tcPr>
            <w:tcW w:w="6480" w:type="dxa"/>
            <w:vAlign w:val="center"/>
          </w:tcPr>
          <w:p w:rsidR="009714B8" w:rsidRPr="00530276" w:rsidRDefault="009714B8">
            <w:pPr>
              <w:jc w:val="center"/>
              <w:rPr>
                <w:rFonts w:ascii="Arial" w:hAnsi="Arial" w:cs="Arial"/>
              </w:rPr>
            </w:pPr>
            <w:r w:rsidRPr="00530276">
              <w:rPr>
                <w:rFonts w:ascii="Arial" w:hAnsi="Arial" w:cs="Arial"/>
              </w:rPr>
              <w:t>Границы двухмандатного избирательного округа (наименование муниципальных образований или населенных пунктов или перечень административно-территориальных единиц, перечень границ части города, на территории которых (которой) образован избирательный округ)</w:t>
            </w:r>
          </w:p>
        </w:tc>
        <w:tc>
          <w:tcPr>
            <w:tcW w:w="1736" w:type="dxa"/>
            <w:vAlign w:val="center"/>
          </w:tcPr>
          <w:p w:rsidR="009714B8" w:rsidRPr="00530276" w:rsidRDefault="009714B8">
            <w:pPr>
              <w:jc w:val="center"/>
              <w:rPr>
                <w:rFonts w:ascii="Arial" w:hAnsi="Arial" w:cs="Arial"/>
                <w:spacing w:val="-6"/>
              </w:rPr>
            </w:pPr>
            <w:r w:rsidRPr="00530276">
              <w:rPr>
                <w:rFonts w:ascii="Arial" w:hAnsi="Arial" w:cs="Arial"/>
                <w:spacing w:val="-6"/>
              </w:rPr>
              <w:t>Число избирателей в двухмандатном избирательном в округе</w:t>
            </w:r>
          </w:p>
        </w:tc>
      </w:tr>
      <w:tr w:rsidR="009714B8" w:rsidRPr="00530276" w:rsidTr="008122F3">
        <w:tc>
          <w:tcPr>
            <w:tcW w:w="1620" w:type="dxa"/>
          </w:tcPr>
          <w:p w:rsidR="009714B8" w:rsidRPr="00530276" w:rsidRDefault="009714B8">
            <w:pPr>
              <w:jc w:val="center"/>
              <w:rPr>
                <w:rFonts w:ascii="Arial" w:hAnsi="Arial" w:cs="Arial"/>
              </w:rPr>
            </w:pPr>
            <w:r w:rsidRPr="00530276">
              <w:rPr>
                <w:rFonts w:ascii="Arial" w:hAnsi="Arial" w:cs="Arial"/>
              </w:rPr>
              <w:t>1</w:t>
            </w:r>
          </w:p>
        </w:tc>
        <w:tc>
          <w:tcPr>
            <w:tcW w:w="1980" w:type="dxa"/>
          </w:tcPr>
          <w:p w:rsidR="009714B8" w:rsidRPr="00530276" w:rsidRDefault="009714B8">
            <w:pPr>
              <w:jc w:val="center"/>
              <w:rPr>
                <w:rFonts w:ascii="Arial" w:hAnsi="Arial" w:cs="Arial"/>
              </w:rPr>
            </w:pPr>
            <w:r w:rsidRPr="00530276">
              <w:rPr>
                <w:rFonts w:ascii="Arial" w:hAnsi="Arial" w:cs="Arial"/>
              </w:rPr>
              <w:t>2</w:t>
            </w:r>
          </w:p>
        </w:tc>
        <w:tc>
          <w:tcPr>
            <w:tcW w:w="6480" w:type="dxa"/>
          </w:tcPr>
          <w:p w:rsidR="009714B8" w:rsidRPr="00530276" w:rsidRDefault="009714B8">
            <w:pPr>
              <w:jc w:val="center"/>
              <w:rPr>
                <w:rFonts w:ascii="Arial" w:hAnsi="Arial" w:cs="Arial"/>
              </w:rPr>
            </w:pPr>
            <w:r w:rsidRPr="00530276">
              <w:rPr>
                <w:rFonts w:ascii="Arial" w:hAnsi="Arial" w:cs="Arial"/>
              </w:rPr>
              <w:t>3</w:t>
            </w:r>
          </w:p>
        </w:tc>
        <w:tc>
          <w:tcPr>
            <w:tcW w:w="1736" w:type="dxa"/>
          </w:tcPr>
          <w:p w:rsidR="009714B8" w:rsidRPr="00530276" w:rsidRDefault="009714B8">
            <w:pPr>
              <w:jc w:val="center"/>
              <w:rPr>
                <w:rFonts w:ascii="Arial" w:hAnsi="Arial" w:cs="Arial"/>
              </w:rPr>
            </w:pPr>
            <w:r w:rsidRPr="00530276">
              <w:rPr>
                <w:rFonts w:ascii="Arial" w:hAnsi="Arial" w:cs="Arial"/>
              </w:rPr>
              <w:t>4</w:t>
            </w:r>
          </w:p>
        </w:tc>
      </w:tr>
      <w:tr w:rsidR="009714B8" w:rsidRPr="00530276" w:rsidTr="008122F3">
        <w:tc>
          <w:tcPr>
            <w:tcW w:w="1620" w:type="dxa"/>
          </w:tcPr>
          <w:p w:rsidR="009714B8" w:rsidRPr="00530276" w:rsidRDefault="009714B8">
            <w:pPr>
              <w:jc w:val="center"/>
              <w:rPr>
                <w:rFonts w:ascii="Arial" w:hAnsi="Arial" w:cs="Arial"/>
              </w:rPr>
            </w:pPr>
            <w:r w:rsidRPr="00530276">
              <w:rPr>
                <w:rFonts w:ascii="Arial" w:hAnsi="Arial" w:cs="Arial"/>
              </w:rPr>
              <w:t>1.</w:t>
            </w:r>
          </w:p>
        </w:tc>
        <w:tc>
          <w:tcPr>
            <w:tcW w:w="1980" w:type="dxa"/>
          </w:tcPr>
          <w:p w:rsidR="009714B8" w:rsidRPr="00530276" w:rsidRDefault="009714B8">
            <w:pPr>
              <w:rPr>
                <w:rFonts w:ascii="Arial" w:hAnsi="Arial" w:cs="Arial"/>
              </w:rPr>
            </w:pPr>
            <w:r w:rsidRPr="00530276">
              <w:rPr>
                <w:rFonts w:ascii="Arial" w:hAnsi="Arial" w:cs="Arial"/>
              </w:rPr>
              <w:t>г. Макарьев</w:t>
            </w:r>
          </w:p>
          <w:p w:rsidR="009714B8" w:rsidRPr="00530276" w:rsidRDefault="009714B8">
            <w:pPr>
              <w:rPr>
                <w:rFonts w:ascii="Arial" w:hAnsi="Arial" w:cs="Arial"/>
              </w:rPr>
            </w:pPr>
            <w:r w:rsidRPr="00530276">
              <w:rPr>
                <w:rFonts w:ascii="Arial" w:hAnsi="Arial" w:cs="Arial"/>
              </w:rPr>
              <w:t>Соковнина Н.П.</w:t>
            </w:r>
          </w:p>
          <w:p w:rsidR="009714B8" w:rsidRPr="00530276" w:rsidRDefault="009714B8">
            <w:pPr>
              <w:rPr>
                <w:rFonts w:ascii="Arial" w:hAnsi="Arial" w:cs="Arial"/>
              </w:rPr>
            </w:pPr>
            <w:r w:rsidRPr="00530276">
              <w:rPr>
                <w:rFonts w:ascii="Arial" w:hAnsi="Arial" w:cs="Arial"/>
              </w:rPr>
              <w:t>Макарычева  Т.В.</w:t>
            </w:r>
          </w:p>
        </w:tc>
        <w:tc>
          <w:tcPr>
            <w:tcW w:w="6480" w:type="dxa"/>
          </w:tcPr>
          <w:p w:rsidR="009714B8" w:rsidRPr="00530276" w:rsidRDefault="009714B8">
            <w:pPr>
              <w:jc w:val="both"/>
              <w:rPr>
                <w:rFonts w:ascii="Arial" w:hAnsi="Arial" w:cs="Arial"/>
              </w:rPr>
            </w:pPr>
            <w:r w:rsidRPr="00530276">
              <w:rPr>
                <w:rFonts w:ascii="Arial" w:hAnsi="Arial" w:cs="Arial"/>
              </w:rPr>
              <w:t>ул. Окружная, ул. М. Советская</w:t>
            </w:r>
            <w:r w:rsidRPr="00530276">
              <w:rPr>
                <w:rFonts w:ascii="Arial" w:hAnsi="Arial" w:cs="Arial"/>
                <w:spacing w:val="-2"/>
              </w:rPr>
              <w:t xml:space="preserve">, Микрорайон Юбилейный, ул. им. Ю. Смирнова, ул. им. Катанова, Микрорайон 12 квартала, ул. Первомайская с № 1 по № 54, ул. Площадная (нечет. № 1-51, чет. № 2-60),ул. Юрьевецкая (чет. №  2-36, дома № 1- 23А). </w:t>
            </w:r>
          </w:p>
        </w:tc>
        <w:tc>
          <w:tcPr>
            <w:tcW w:w="1736" w:type="dxa"/>
          </w:tcPr>
          <w:p w:rsidR="009714B8" w:rsidRPr="00530276" w:rsidRDefault="009714B8" w:rsidP="008122F3">
            <w:pPr>
              <w:jc w:val="right"/>
              <w:rPr>
                <w:rFonts w:ascii="Arial" w:hAnsi="Arial" w:cs="Arial"/>
              </w:rPr>
            </w:pPr>
            <w:r w:rsidRPr="00530276">
              <w:rPr>
                <w:rFonts w:ascii="Arial" w:hAnsi="Arial" w:cs="Arial"/>
              </w:rPr>
              <w:t>1057</w:t>
            </w:r>
          </w:p>
        </w:tc>
      </w:tr>
      <w:tr w:rsidR="009714B8" w:rsidRPr="00530276" w:rsidTr="008122F3">
        <w:tc>
          <w:tcPr>
            <w:tcW w:w="1620" w:type="dxa"/>
          </w:tcPr>
          <w:p w:rsidR="009714B8" w:rsidRPr="00530276" w:rsidRDefault="009714B8">
            <w:pPr>
              <w:jc w:val="center"/>
              <w:rPr>
                <w:rFonts w:ascii="Arial" w:hAnsi="Arial" w:cs="Arial"/>
              </w:rPr>
            </w:pPr>
            <w:r w:rsidRPr="00530276">
              <w:rPr>
                <w:rFonts w:ascii="Arial" w:hAnsi="Arial" w:cs="Arial"/>
              </w:rPr>
              <w:t>2.</w:t>
            </w:r>
          </w:p>
        </w:tc>
        <w:tc>
          <w:tcPr>
            <w:tcW w:w="1980" w:type="dxa"/>
          </w:tcPr>
          <w:p w:rsidR="009714B8" w:rsidRPr="00530276" w:rsidRDefault="009714B8">
            <w:pPr>
              <w:rPr>
                <w:rFonts w:ascii="Arial" w:hAnsi="Arial" w:cs="Arial"/>
              </w:rPr>
            </w:pPr>
            <w:r w:rsidRPr="00530276">
              <w:rPr>
                <w:rFonts w:ascii="Arial" w:hAnsi="Arial" w:cs="Arial"/>
              </w:rPr>
              <w:t>г. Макарьев</w:t>
            </w:r>
          </w:p>
          <w:p w:rsidR="009714B8" w:rsidRPr="00530276" w:rsidRDefault="009714B8">
            <w:pPr>
              <w:rPr>
                <w:rFonts w:ascii="Arial" w:hAnsi="Arial" w:cs="Arial"/>
              </w:rPr>
            </w:pPr>
            <w:r w:rsidRPr="00530276">
              <w:rPr>
                <w:rFonts w:ascii="Arial" w:hAnsi="Arial" w:cs="Arial"/>
              </w:rPr>
              <w:t>Мокина Н.В.</w:t>
            </w:r>
          </w:p>
          <w:p w:rsidR="009714B8" w:rsidRPr="00530276" w:rsidRDefault="009714B8">
            <w:pPr>
              <w:rPr>
                <w:rFonts w:ascii="Arial" w:hAnsi="Arial" w:cs="Arial"/>
              </w:rPr>
            </w:pPr>
            <w:r w:rsidRPr="00530276">
              <w:rPr>
                <w:rFonts w:ascii="Arial" w:hAnsi="Arial" w:cs="Arial"/>
              </w:rPr>
              <w:t>Овсяников С.В.</w:t>
            </w:r>
          </w:p>
        </w:tc>
        <w:tc>
          <w:tcPr>
            <w:tcW w:w="6480" w:type="dxa"/>
          </w:tcPr>
          <w:p w:rsidR="009714B8" w:rsidRPr="00530276" w:rsidRDefault="009714B8">
            <w:pPr>
              <w:jc w:val="both"/>
              <w:rPr>
                <w:rFonts w:ascii="Arial" w:hAnsi="Arial" w:cs="Arial"/>
              </w:rPr>
            </w:pPr>
            <w:r w:rsidRPr="00530276">
              <w:rPr>
                <w:rFonts w:ascii="Arial" w:hAnsi="Arial" w:cs="Arial"/>
              </w:rPr>
              <w:t>Микрорайон 27 квартала, ул. им. Гагарина, пер. Заводской, ул. им. Тимофеева, пер. Ветлужский, ул. Площадная (нечет. № 53-73, чет. № 62-78), ул. Зеленая (нечет. № 1-17, чет. № 2-20), пер. Зеленый, ул. Ветлужская с № 1 по № 54, Микрорайон 23 квартала (нечет. № 5-27, чет. № 4А, 6, 8, 12, 14), ул. В.Набережная (нечет. № 43-95), ул. Н.Валовая (нечет № 1-99, чет. № 20-106).</w:t>
            </w:r>
          </w:p>
        </w:tc>
        <w:tc>
          <w:tcPr>
            <w:tcW w:w="1736" w:type="dxa"/>
          </w:tcPr>
          <w:p w:rsidR="009714B8" w:rsidRPr="00530276" w:rsidRDefault="009714B8" w:rsidP="008122F3">
            <w:pPr>
              <w:jc w:val="right"/>
              <w:rPr>
                <w:rFonts w:ascii="Arial" w:hAnsi="Arial" w:cs="Arial"/>
              </w:rPr>
            </w:pPr>
            <w:r w:rsidRPr="00530276">
              <w:rPr>
                <w:rFonts w:ascii="Arial" w:hAnsi="Arial" w:cs="Arial"/>
              </w:rPr>
              <w:t>1089</w:t>
            </w:r>
          </w:p>
        </w:tc>
      </w:tr>
      <w:tr w:rsidR="009714B8" w:rsidRPr="00530276" w:rsidTr="008122F3">
        <w:trPr>
          <w:trHeight w:val="2525"/>
        </w:trPr>
        <w:tc>
          <w:tcPr>
            <w:tcW w:w="1620" w:type="dxa"/>
          </w:tcPr>
          <w:p w:rsidR="009714B8" w:rsidRPr="00530276" w:rsidRDefault="009714B8">
            <w:pPr>
              <w:jc w:val="center"/>
              <w:rPr>
                <w:rFonts w:ascii="Arial" w:hAnsi="Arial" w:cs="Arial"/>
              </w:rPr>
            </w:pPr>
            <w:r w:rsidRPr="00530276">
              <w:rPr>
                <w:rFonts w:ascii="Arial" w:hAnsi="Arial" w:cs="Arial"/>
              </w:rPr>
              <w:t>3.</w:t>
            </w:r>
          </w:p>
        </w:tc>
        <w:tc>
          <w:tcPr>
            <w:tcW w:w="1980" w:type="dxa"/>
          </w:tcPr>
          <w:p w:rsidR="009714B8" w:rsidRPr="00530276" w:rsidRDefault="009714B8">
            <w:pPr>
              <w:rPr>
                <w:rFonts w:ascii="Arial" w:hAnsi="Arial" w:cs="Arial"/>
              </w:rPr>
            </w:pPr>
            <w:r w:rsidRPr="00530276">
              <w:rPr>
                <w:rFonts w:ascii="Arial" w:hAnsi="Arial" w:cs="Arial"/>
              </w:rPr>
              <w:t>г. Макарьев</w:t>
            </w:r>
          </w:p>
          <w:p w:rsidR="009714B8" w:rsidRPr="00530276" w:rsidRDefault="009714B8">
            <w:pPr>
              <w:rPr>
                <w:rFonts w:ascii="Arial" w:hAnsi="Arial" w:cs="Arial"/>
              </w:rPr>
            </w:pPr>
            <w:r w:rsidRPr="00530276">
              <w:rPr>
                <w:rFonts w:ascii="Arial" w:hAnsi="Arial" w:cs="Arial"/>
              </w:rPr>
              <w:t>Серова Г.Л.</w:t>
            </w:r>
          </w:p>
          <w:p w:rsidR="009714B8" w:rsidRPr="00530276" w:rsidRDefault="009714B8">
            <w:pPr>
              <w:rPr>
                <w:rFonts w:ascii="Arial" w:hAnsi="Arial" w:cs="Arial"/>
              </w:rPr>
            </w:pPr>
            <w:r w:rsidRPr="00530276">
              <w:rPr>
                <w:rFonts w:ascii="Arial" w:hAnsi="Arial" w:cs="Arial"/>
              </w:rPr>
              <w:t>Горина О.Ф.</w:t>
            </w:r>
          </w:p>
        </w:tc>
        <w:tc>
          <w:tcPr>
            <w:tcW w:w="6480" w:type="dxa"/>
          </w:tcPr>
          <w:p w:rsidR="009714B8" w:rsidRPr="00530276" w:rsidRDefault="009714B8">
            <w:pPr>
              <w:rPr>
                <w:rFonts w:ascii="Arial" w:hAnsi="Arial" w:cs="Arial"/>
              </w:rPr>
            </w:pPr>
            <w:r w:rsidRPr="00530276">
              <w:rPr>
                <w:rFonts w:ascii="Arial" w:hAnsi="Arial" w:cs="Arial"/>
              </w:rPr>
              <w:t>ул. Дорожная с № 11 по № 81, ул. Гаево (нечет № 31-83, чет № 26-72), пер. Шоссейный, пер. Комсомольский, ул. Зеленая с № 19 по № 46, пер. Мантуровский, пер. Макарьевский, пер. Мелиораторов, пер. Дорожный, ул. Подстанция, ул. Нефтебаза, пер. Нейский, пер. Строительный, ул. Строительная,  микрорайон Северный, пер. Северный, ул. Северная, ул. М. Филино, ул. Площадная (нечет. № 75-93,чет. № 80-102), ул. Ветлужская  с №  55 по № 116.</w:t>
            </w:r>
          </w:p>
        </w:tc>
        <w:tc>
          <w:tcPr>
            <w:tcW w:w="1736" w:type="dxa"/>
          </w:tcPr>
          <w:p w:rsidR="009714B8" w:rsidRPr="00530276" w:rsidRDefault="009714B8">
            <w:pPr>
              <w:rPr>
                <w:rFonts w:ascii="Arial" w:hAnsi="Arial" w:cs="Arial"/>
              </w:rPr>
            </w:pPr>
            <w:r w:rsidRPr="00530276">
              <w:rPr>
                <w:rFonts w:ascii="Arial" w:hAnsi="Arial" w:cs="Arial"/>
              </w:rPr>
              <w:t>1071</w:t>
            </w:r>
          </w:p>
        </w:tc>
      </w:tr>
      <w:tr w:rsidR="009714B8" w:rsidRPr="00530276" w:rsidTr="008122F3">
        <w:tc>
          <w:tcPr>
            <w:tcW w:w="1620" w:type="dxa"/>
          </w:tcPr>
          <w:p w:rsidR="009714B8" w:rsidRPr="00530276" w:rsidRDefault="009714B8">
            <w:pPr>
              <w:jc w:val="center"/>
              <w:rPr>
                <w:rFonts w:ascii="Arial" w:hAnsi="Arial" w:cs="Arial"/>
              </w:rPr>
            </w:pPr>
            <w:r w:rsidRPr="00530276">
              <w:rPr>
                <w:rFonts w:ascii="Arial" w:hAnsi="Arial" w:cs="Arial"/>
              </w:rPr>
              <w:t>4.</w:t>
            </w:r>
          </w:p>
        </w:tc>
        <w:tc>
          <w:tcPr>
            <w:tcW w:w="1980" w:type="dxa"/>
          </w:tcPr>
          <w:p w:rsidR="009714B8" w:rsidRPr="00530276" w:rsidRDefault="009714B8">
            <w:pPr>
              <w:rPr>
                <w:rFonts w:ascii="Arial" w:hAnsi="Arial" w:cs="Arial"/>
              </w:rPr>
            </w:pPr>
            <w:r w:rsidRPr="00530276">
              <w:rPr>
                <w:rFonts w:ascii="Arial" w:hAnsi="Arial" w:cs="Arial"/>
              </w:rPr>
              <w:t>г. Макарьев</w:t>
            </w:r>
          </w:p>
          <w:p w:rsidR="009714B8" w:rsidRPr="00530276" w:rsidRDefault="009714B8">
            <w:pPr>
              <w:rPr>
                <w:rFonts w:ascii="Arial" w:hAnsi="Arial" w:cs="Arial"/>
              </w:rPr>
            </w:pPr>
            <w:r w:rsidRPr="00530276">
              <w:rPr>
                <w:rFonts w:ascii="Arial" w:hAnsi="Arial" w:cs="Arial"/>
              </w:rPr>
              <w:t>Ершов С.В.</w:t>
            </w:r>
          </w:p>
          <w:p w:rsidR="009714B8" w:rsidRPr="00530276" w:rsidRDefault="009714B8">
            <w:pPr>
              <w:rPr>
                <w:rFonts w:ascii="Arial" w:hAnsi="Arial" w:cs="Arial"/>
              </w:rPr>
            </w:pPr>
            <w:r w:rsidRPr="00530276">
              <w:rPr>
                <w:rFonts w:ascii="Arial" w:hAnsi="Arial" w:cs="Arial"/>
              </w:rPr>
              <w:t>Карпушева Е.А.</w:t>
            </w:r>
          </w:p>
        </w:tc>
        <w:tc>
          <w:tcPr>
            <w:tcW w:w="6480" w:type="dxa"/>
          </w:tcPr>
          <w:p w:rsidR="009714B8" w:rsidRPr="00530276" w:rsidRDefault="009714B8">
            <w:pPr>
              <w:jc w:val="both"/>
              <w:rPr>
                <w:rFonts w:ascii="Arial" w:hAnsi="Arial" w:cs="Arial"/>
              </w:rPr>
            </w:pPr>
            <w:r w:rsidRPr="00530276">
              <w:rPr>
                <w:rFonts w:ascii="Arial" w:hAnsi="Arial" w:cs="Arial"/>
              </w:rPr>
              <w:t>ул. Молодежная, ул. Володина, пер. Володина, ул. Садовая, пер. Садовый, пер. 2-ой Садовый, ул. Белошейно, ул. Юрьевецкая (нечет. № 25-171, чет. № 38-238), пер. Н-Кузнецкий, ул. Н-Кузнецкая, ул. Больничная, пер. Больничный, ул. Новоселов.</w:t>
            </w:r>
          </w:p>
        </w:tc>
        <w:tc>
          <w:tcPr>
            <w:tcW w:w="1736" w:type="dxa"/>
          </w:tcPr>
          <w:p w:rsidR="009714B8" w:rsidRPr="00530276" w:rsidRDefault="009714B8">
            <w:pPr>
              <w:rPr>
                <w:rFonts w:ascii="Arial" w:hAnsi="Arial" w:cs="Arial"/>
              </w:rPr>
            </w:pPr>
            <w:r w:rsidRPr="00530276">
              <w:rPr>
                <w:rFonts w:ascii="Arial" w:hAnsi="Arial" w:cs="Arial"/>
              </w:rPr>
              <w:t>1060</w:t>
            </w:r>
          </w:p>
        </w:tc>
      </w:tr>
      <w:tr w:rsidR="009714B8" w:rsidRPr="00530276" w:rsidTr="008122F3">
        <w:tc>
          <w:tcPr>
            <w:tcW w:w="1620" w:type="dxa"/>
          </w:tcPr>
          <w:p w:rsidR="009714B8" w:rsidRPr="00530276" w:rsidRDefault="009714B8">
            <w:pPr>
              <w:jc w:val="center"/>
              <w:rPr>
                <w:rFonts w:ascii="Arial" w:hAnsi="Arial" w:cs="Arial"/>
              </w:rPr>
            </w:pPr>
            <w:r w:rsidRPr="00530276">
              <w:rPr>
                <w:rFonts w:ascii="Arial" w:hAnsi="Arial" w:cs="Arial"/>
              </w:rPr>
              <w:t>5.</w:t>
            </w:r>
          </w:p>
        </w:tc>
        <w:tc>
          <w:tcPr>
            <w:tcW w:w="1980" w:type="dxa"/>
          </w:tcPr>
          <w:p w:rsidR="009714B8" w:rsidRPr="00530276" w:rsidRDefault="009714B8">
            <w:pPr>
              <w:rPr>
                <w:rFonts w:ascii="Arial" w:hAnsi="Arial" w:cs="Arial"/>
              </w:rPr>
            </w:pPr>
            <w:r w:rsidRPr="00530276">
              <w:rPr>
                <w:rFonts w:ascii="Arial" w:hAnsi="Arial" w:cs="Arial"/>
              </w:rPr>
              <w:t>г. Макарьев</w:t>
            </w:r>
          </w:p>
          <w:p w:rsidR="009714B8" w:rsidRPr="00530276" w:rsidRDefault="009714B8">
            <w:pPr>
              <w:rPr>
                <w:rFonts w:ascii="Arial" w:hAnsi="Arial" w:cs="Arial"/>
              </w:rPr>
            </w:pPr>
            <w:r w:rsidRPr="00530276">
              <w:rPr>
                <w:rFonts w:ascii="Arial" w:hAnsi="Arial" w:cs="Arial"/>
              </w:rPr>
              <w:t>Обичкин Е.К.</w:t>
            </w:r>
          </w:p>
          <w:p w:rsidR="009714B8" w:rsidRPr="00530276" w:rsidRDefault="009714B8">
            <w:pPr>
              <w:rPr>
                <w:rFonts w:ascii="Arial" w:hAnsi="Arial" w:cs="Arial"/>
              </w:rPr>
            </w:pPr>
            <w:r w:rsidRPr="00530276">
              <w:rPr>
                <w:rFonts w:ascii="Arial" w:hAnsi="Arial" w:cs="Arial"/>
              </w:rPr>
              <w:t>Пагина Н.С.</w:t>
            </w:r>
          </w:p>
        </w:tc>
        <w:tc>
          <w:tcPr>
            <w:tcW w:w="6480" w:type="dxa"/>
          </w:tcPr>
          <w:p w:rsidR="009714B8" w:rsidRPr="00530276" w:rsidRDefault="009714B8">
            <w:pPr>
              <w:jc w:val="both"/>
              <w:rPr>
                <w:rFonts w:ascii="Arial" w:hAnsi="Arial" w:cs="Arial"/>
              </w:rPr>
            </w:pPr>
            <w:r w:rsidRPr="00530276">
              <w:rPr>
                <w:rFonts w:ascii="Arial" w:hAnsi="Arial" w:cs="Arial"/>
              </w:rPr>
              <w:t>ул. Рябиновая, ул. Лесная, пер. Западный, пер. Полевой, пер. Понизовский, ул. Валовая, ул. Базовая, пер. Базовый, ул. Гаево (нечет. № 1-29, чет.№ 2-24), Микрорайон 23 квартала (№ 2,3,4), Микрорайон 21 квартала, ул. Н. Валовая (нечет. № 1А-1Е, чет. № 2-18), ул. Дорожная (нечет. № 1-9), ул. Первомайская № 55 - 73,  Кордон, ул. Уколово, пер. Тихий.</w:t>
            </w:r>
          </w:p>
        </w:tc>
        <w:tc>
          <w:tcPr>
            <w:tcW w:w="1736" w:type="dxa"/>
          </w:tcPr>
          <w:p w:rsidR="009714B8" w:rsidRPr="00530276" w:rsidRDefault="009714B8">
            <w:pPr>
              <w:rPr>
                <w:rFonts w:ascii="Arial" w:hAnsi="Arial" w:cs="Arial"/>
              </w:rPr>
            </w:pPr>
            <w:r w:rsidRPr="00530276">
              <w:rPr>
                <w:rFonts w:ascii="Arial" w:hAnsi="Arial" w:cs="Arial"/>
              </w:rPr>
              <w:t>1055</w:t>
            </w:r>
          </w:p>
        </w:tc>
      </w:tr>
      <w:tr w:rsidR="009714B8" w:rsidRPr="00530276" w:rsidTr="008122F3">
        <w:tc>
          <w:tcPr>
            <w:tcW w:w="1620" w:type="dxa"/>
          </w:tcPr>
          <w:p w:rsidR="009714B8" w:rsidRPr="00530276" w:rsidRDefault="009714B8">
            <w:pPr>
              <w:jc w:val="center"/>
              <w:rPr>
                <w:rFonts w:ascii="Arial" w:hAnsi="Arial" w:cs="Arial"/>
              </w:rPr>
            </w:pPr>
            <w:r w:rsidRPr="00530276">
              <w:rPr>
                <w:rFonts w:ascii="Arial" w:hAnsi="Arial" w:cs="Arial"/>
              </w:rPr>
              <w:t>6.</w:t>
            </w:r>
          </w:p>
        </w:tc>
        <w:tc>
          <w:tcPr>
            <w:tcW w:w="1980" w:type="dxa"/>
          </w:tcPr>
          <w:p w:rsidR="009714B8" w:rsidRPr="00530276" w:rsidRDefault="009714B8">
            <w:pPr>
              <w:rPr>
                <w:rFonts w:ascii="Arial" w:hAnsi="Arial" w:cs="Arial"/>
              </w:rPr>
            </w:pPr>
            <w:r w:rsidRPr="00530276">
              <w:rPr>
                <w:rFonts w:ascii="Arial" w:hAnsi="Arial" w:cs="Arial"/>
              </w:rPr>
              <w:t>г. Макарьев</w:t>
            </w:r>
          </w:p>
          <w:p w:rsidR="009714B8" w:rsidRPr="00530276" w:rsidRDefault="009714B8">
            <w:pPr>
              <w:rPr>
                <w:rFonts w:ascii="Arial" w:hAnsi="Arial" w:cs="Arial"/>
              </w:rPr>
            </w:pPr>
            <w:r w:rsidRPr="00530276">
              <w:rPr>
                <w:rFonts w:ascii="Arial" w:hAnsi="Arial" w:cs="Arial"/>
              </w:rPr>
              <w:t>Жилин В.А.</w:t>
            </w:r>
          </w:p>
          <w:p w:rsidR="009714B8" w:rsidRPr="00530276" w:rsidRDefault="009714B8">
            <w:pPr>
              <w:rPr>
                <w:rFonts w:ascii="Arial" w:hAnsi="Arial" w:cs="Arial"/>
              </w:rPr>
            </w:pPr>
            <w:r w:rsidRPr="00530276">
              <w:rPr>
                <w:rFonts w:ascii="Arial" w:hAnsi="Arial" w:cs="Arial"/>
              </w:rPr>
              <w:t>Улегина Н.В.</w:t>
            </w:r>
          </w:p>
        </w:tc>
        <w:tc>
          <w:tcPr>
            <w:tcW w:w="6480" w:type="dxa"/>
          </w:tcPr>
          <w:p w:rsidR="009714B8" w:rsidRPr="00530276" w:rsidRDefault="009714B8">
            <w:pPr>
              <w:ind w:left="-108" w:firstLine="108"/>
              <w:jc w:val="both"/>
              <w:rPr>
                <w:rFonts w:ascii="Arial" w:hAnsi="Arial" w:cs="Arial"/>
                <w:spacing w:val="-2"/>
              </w:rPr>
            </w:pPr>
            <w:r w:rsidRPr="00530276">
              <w:rPr>
                <w:rFonts w:ascii="Arial" w:hAnsi="Arial" w:cs="Arial"/>
                <w:spacing w:val="-2"/>
              </w:rPr>
              <w:t>ул. Ковровская, ул. Октябрьская, ул. Пролетарская, ул. Груздева, ул. В. Набережная  (нечет № 1 - 41, чет № 2 – 16), ул. 8 Марта, ул. Подгорная, ул. Б. Советская, ул. Кадыйская, ул. Н. Набережная, ул. Захариха, пер. Береговой, пер. Речной, площадь Революции, ул. Затонская, пер. Спортивный, ул. Заводская, п. Комсомолка, ул. Холодная Заводь.</w:t>
            </w:r>
          </w:p>
        </w:tc>
        <w:tc>
          <w:tcPr>
            <w:tcW w:w="1736" w:type="dxa"/>
          </w:tcPr>
          <w:p w:rsidR="009714B8" w:rsidRPr="00530276" w:rsidRDefault="009714B8">
            <w:pPr>
              <w:rPr>
                <w:rFonts w:ascii="Arial" w:hAnsi="Arial" w:cs="Arial"/>
              </w:rPr>
            </w:pPr>
            <w:r w:rsidRPr="00530276">
              <w:rPr>
                <w:rFonts w:ascii="Arial" w:hAnsi="Arial" w:cs="Arial"/>
              </w:rPr>
              <w:t>1140</w:t>
            </w:r>
          </w:p>
        </w:tc>
      </w:tr>
    </w:tbl>
    <w:p w:rsidR="009714B8" w:rsidRDefault="009714B8" w:rsidP="00530276">
      <w:pPr>
        <w:jc w:val="both"/>
      </w:pPr>
    </w:p>
    <w:p w:rsidR="009714B8" w:rsidRDefault="009714B8" w:rsidP="00530276">
      <w:pPr>
        <w:pStyle w:val="PlainText"/>
        <w:rPr>
          <w:sz w:val="24"/>
          <w:szCs w:val="24"/>
        </w:rPr>
      </w:pPr>
    </w:p>
    <w:p w:rsidR="009714B8" w:rsidRDefault="009714B8" w:rsidP="00530276">
      <w:pPr>
        <w:pStyle w:val="ConsNormal"/>
        <w:widowControl/>
        <w:shd w:val="clear" w:color="auto" w:fill="FFFFFF"/>
        <w:spacing w:line="240" w:lineRule="atLeast"/>
        <w:jc w:val="both"/>
        <w:rPr>
          <w:sz w:val="24"/>
          <w:szCs w:val="24"/>
        </w:rPr>
      </w:pPr>
    </w:p>
    <w:p w:rsidR="009714B8" w:rsidRPr="008122F3" w:rsidRDefault="009714B8" w:rsidP="00993454">
      <w:pPr>
        <w:pStyle w:val="ConsNormal"/>
        <w:widowControl/>
        <w:shd w:val="clear" w:color="auto" w:fill="FFFFFF"/>
        <w:spacing w:line="240" w:lineRule="atLeast"/>
        <w:ind w:firstLine="0"/>
        <w:jc w:val="both"/>
        <w:rPr>
          <w:b/>
          <w:sz w:val="24"/>
          <w:szCs w:val="24"/>
          <w:u w:val="single"/>
        </w:rPr>
      </w:pPr>
      <w:r>
        <w:rPr>
          <w:sz w:val="24"/>
          <w:szCs w:val="24"/>
        </w:rPr>
        <w:t xml:space="preserve">                                                  </w:t>
      </w:r>
      <w:r w:rsidRPr="008122F3">
        <w:rPr>
          <w:b/>
          <w:sz w:val="24"/>
          <w:szCs w:val="24"/>
          <w:u w:val="single"/>
        </w:rPr>
        <w:t xml:space="preserve">     СТРУКТУРА СОВЕТА ДЕПУТАТОВ</w:t>
      </w:r>
    </w:p>
    <w:p w:rsidR="009714B8" w:rsidRPr="00993454" w:rsidRDefault="009714B8" w:rsidP="00993454">
      <w:pPr>
        <w:pStyle w:val="ConsNormal"/>
        <w:widowControl/>
        <w:shd w:val="clear" w:color="auto" w:fill="FFFFFF"/>
        <w:spacing w:line="240" w:lineRule="atLeast"/>
        <w:ind w:firstLine="540"/>
        <w:jc w:val="both"/>
        <w:rPr>
          <w:sz w:val="24"/>
          <w:szCs w:val="24"/>
        </w:rPr>
      </w:pPr>
    </w:p>
    <w:p w:rsidR="009714B8" w:rsidRPr="00993454" w:rsidRDefault="009714B8" w:rsidP="00993454">
      <w:pPr>
        <w:pStyle w:val="BodyText"/>
        <w:numPr>
          <w:ilvl w:val="0"/>
          <w:numId w:val="2"/>
        </w:numPr>
        <w:shd w:val="clear" w:color="auto" w:fill="FFFFFF"/>
        <w:spacing w:line="240" w:lineRule="atLeast"/>
        <w:jc w:val="both"/>
        <w:rPr>
          <w:rFonts w:ascii="Arial" w:hAnsi="Arial" w:cs="Arial"/>
          <w:sz w:val="24"/>
        </w:rPr>
      </w:pPr>
      <w:r w:rsidRPr="00993454">
        <w:rPr>
          <w:rFonts w:ascii="Arial" w:hAnsi="Arial" w:cs="Arial"/>
          <w:sz w:val="24"/>
        </w:rPr>
        <w:t>Совет депутатов самостоятельно определяет свою структуру и может иметь  аппарат специалистов  или привлекать специалистов  по отдельным вопросам на договорной основе.</w:t>
      </w:r>
    </w:p>
    <w:p w:rsidR="009714B8" w:rsidRPr="00993454" w:rsidRDefault="009714B8" w:rsidP="00993454">
      <w:pPr>
        <w:pStyle w:val="ConsNormal"/>
        <w:widowControl/>
        <w:numPr>
          <w:ilvl w:val="0"/>
          <w:numId w:val="2"/>
        </w:numPr>
        <w:shd w:val="clear" w:color="auto" w:fill="FFFFFF"/>
        <w:spacing w:line="240" w:lineRule="atLeast"/>
        <w:jc w:val="both"/>
        <w:rPr>
          <w:sz w:val="24"/>
          <w:szCs w:val="24"/>
        </w:rPr>
      </w:pPr>
      <w:r w:rsidRPr="00993454">
        <w:rPr>
          <w:sz w:val="24"/>
          <w:szCs w:val="24"/>
        </w:rPr>
        <w:t xml:space="preserve">Совет депутатов возглавляет - председатель, избираемый Советом депутатов из своего состава  на первом заседании. Порядок избрания председателя определяется Регламентом Совета депутатов поселения. </w:t>
      </w:r>
    </w:p>
    <w:p w:rsidR="009714B8" w:rsidRPr="00993454" w:rsidRDefault="009714B8" w:rsidP="006311A5">
      <w:pPr>
        <w:pStyle w:val="ConsNormal"/>
        <w:widowControl/>
        <w:numPr>
          <w:ilvl w:val="0"/>
          <w:numId w:val="2"/>
        </w:numPr>
        <w:shd w:val="clear" w:color="auto" w:fill="FFFFFF"/>
        <w:spacing w:line="240" w:lineRule="atLeast"/>
        <w:jc w:val="both"/>
        <w:rPr>
          <w:sz w:val="24"/>
          <w:szCs w:val="24"/>
        </w:rPr>
      </w:pPr>
      <w:r w:rsidRPr="00993454">
        <w:rPr>
          <w:sz w:val="24"/>
          <w:szCs w:val="24"/>
        </w:rPr>
        <w:t>Порядок работы председателя Совета депутатов определяется Регламентом Совета депутатов поселения.</w:t>
      </w:r>
    </w:p>
    <w:p w:rsidR="009714B8" w:rsidRPr="00993454" w:rsidRDefault="009714B8" w:rsidP="00993454">
      <w:pPr>
        <w:pStyle w:val="ConsNormal"/>
        <w:widowControl/>
        <w:numPr>
          <w:ilvl w:val="0"/>
          <w:numId w:val="2"/>
        </w:numPr>
        <w:shd w:val="clear" w:color="auto" w:fill="FFFFFF"/>
        <w:spacing w:line="240" w:lineRule="atLeast"/>
        <w:jc w:val="both"/>
        <w:rPr>
          <w:sz w:val="24"/>
          <w:szCs w:val="24"/>
        </w:rPr>
      </w:pPr>
      <w:r w:rsidRPr="00993454">
        <w:rPr>
          <w:sz w:val="24"/>
          <w:szCs w:val="24"/>
          <w:lang w:eastAsia="en-US"/>
        </w:rPr>
        <w:t>Председатель Совета депутатов городского поселения руководит работой Совета депутатов, организует процесс подготовки и принятия решений Совета депутатов, подписывает решения Совета депутатов по вопросам организации работы Совета депутатов городского поселения, подписывает решения Совета депутатов</w:t>
      </w:r>
      <w:r w:rsidRPr="00993454">
        <w:rPr>
          <w:sz w:val="24"/>
          <w:szCs w:val="24"/>
        </w:rPr>
        <w:t>.</w:t>
      </w:r>
    </w:p>
    <w:p w:rsidR="009714B8" w:rsidRPr="00993454" w:rsidRDefault="009714B8" w:rsidP="00993454">
      <w:pPr>
        <w:pStyle w:val="ConsNormal"/>
        <w:widowControl/>
        <w:numPr>
          <w:ilvl w:val="0"/>
          <w:numId w:val="2"/>
        </w:numPr>
        <w:shd w:val="clear" w:color="auto" w:fill="FFFFFF"/>
        <w:spacing w:line="240" w:lineRule="atLeast"/>
        <w:jc w:val="both"/>
        <w:rPr>
          <w:sz w:val="24"/>
          <w:szCs w:val="24"/>
        </w:rPr>
      </w:pPr>
      <w:r w:rsidRPr="00993454">
        <w:rPr>
          <w:sz w:val="24"/>
          <w:szCs w:val="24"/>
        </w:rPr>
        <w:t>Из числа депутатов Совета депутатов на срок его полномочий избирается заместитель председателя Совета  депутатов. Порядок избрания и работы заместителя председателя  Совета депутатов определяется Регламентом Совета депутатов.</w:t>
      </w:r>
    </w:p>
    <w:p w:rsidR="009714B8" w:rsidRPr="00993454" w:rsidRDefault="009714B8" w:rsidP="00993454">
      <w:pPr>
        <w:pStyle w:val="ConsNormal"/>
        <w:widowControl/>
        <w:numPr>
          <w:ilvl w:val="0"/>
          <w:numId w:val="2"/>
        </w:numPr>
        <w:shd w:val="clear" w:color="auto" w:fill="FFFFFF"/>
        <w:spacing w:line="240" w:lineRule="atLeast"/>
        <w:jc w:val="both"/>
        <w:rPr>
          <w:sz w:val="24"/>
          <w:szCs w:val="24"/>
        </w:rPr>
      </w:pPr>
      <w:r w:rsidRPr="00993454">
        <w:rPr>
          <w:sz w:val="24"/>
          <w:szCs w:val="24"/>
        </w:rPr>
        <w:t>Заместитель председателя Совета депутатов исполняет обязанности председателя Совета в полном объеме в его отсутствие либо по его поручению.</w:t>
      </w:r>
    </w:p>
    <w:p w:rsidR="009714B8" w:rsidRPr="00993454" w:rsidRDefault="009714B8" w:rsidP="00993454">
      <w:pPr>
        <w:numPr>
          <w:ilvl w:val="0"/>
          <w:numId w:val="2"/>
        </w:numPr>
        <w:shd w:val="clear" w:color="auto" w:fill="FFFFFF"/>
        <w:spacing w:line="240" w:lineRule="atLeast"/>
        <w:jc w:val="both"/>
        <w:rPr>
          <w:rFonts w:ascii="Arial" w:hAnsi="Arial" w:cs="Arial"/>
        </w:rPr>
      </w:pPr>
      <w:r w:rsidRPr="00993454">
        <w:rPr>
          <w:rFonts w:ascii="Arial" w:hAnsi="Arial" w:cs="Arial"/>
        </w:rPr>
        <w:t>Из числа депутатов Совета депутатов на срок его полномочий создаются постоянные комиссии по вопросам, отнесенным к компетенции Совета депутатов. Совет депутатов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1\3 от установленной численности депутатов Совета депутатов. Структура, порядок формирования, полномочия и организация работы комиссий определяется регламентом Совета депутатов.</w:t>
      </w:r>
    </w:p>
    <w:p w:rsidR="009714B8" w:rsidRPr="00993454" w:rsidRDefault="009714B8" w:rsidP="00993454">
      <w:pPr>
        <w:numPr>
          <w:ilvl w:val="0"/>
          <w:numId w:val="2"/>
        </w:numPr>
        <w:shd w:val="clear" w:color="auto" w:fill="FFFFFF"/>
        <w:spacing w:line="240" w:lineRule="atLeast"/>
        <w:jc w:val="both"/>
        <w:rPr>
          <w:rFonts w:ascii="Arial" w:hAnsi="Arial" w:cs="Arial"/>
        </w:rPr>
      </w:pPr>
      <w:r w:rsidRPr="00993454">
        <w:rPr>
          <w:rFonts w:ascii="Arial" w:hAnsi="Arial" w:cs="Arial"/>
        </w:rPr>
        <w:t>Структура, порядок формирования, полномочия и организация работы комиссий определяются Регламентом Совета депутатов.</w:t>
      </w:r>
    </w:p>
    <w:p w:rsidR="009714B8" w:rsidRPr="00993454" w:rsidRDefault="009714B8" w:rsidP="00993454">
      <w:pPr>
        <w:numPr>
          <w:ilvl w:val="0"/>
          <w:numId w:val="2"/>
        </w:numPr>
        <w:shd w:val="clear" w:color="auto" w:fill="FFFFFF"/>
        <w:spacing w:line="240" w:lineRule="atLeast"/>
        <w:jc w:val="both"/>
        <w:rPr>
          <w:rFonts w:ascii="Arial" w:hAnsi="Arial" w:cs="Arial"/>
        </w:rPr>
      </w:pPr>
      <w:r w:rsidRPr="00993454">
        <w:rPr>
          <w:rFonts w:ascii="Arial" w:hAnsi="Arial" w:cs="Arial"/>
        </w:rPr>
        <w:t>Депутаты Совета депутатов вправе объединяться во фракции по партийной принадлежности или иным политическим и общественным интересам. Фракция должна состоять не менее чем из трех депутатов и подлежит регистрации в соответствии с регламентом Совета депутатов.</w:t>
      </w:r>
    </w:p>
    <w:p w:rsidR="009714B8" w:rsidRDefault="009714B8" w:rsidP="00993454">
      <w:pPr>
        <w:numPr>
          <w:ilvl w:val="0"/>
          <w:numId w:val="2"/>
        </w:numPr>
        <w:shd w:val="clear" w:color="auto" w:fill="FFFFFF"/>
        <w:spacing w:line="240" w:lineRule="atLeast"/>
        <w:jc w:val="both"/>
        <w:rPr>
          <w:rFonts w:ascii="Arial" w:hAnsi="Arial" w:cs="Arial"/>
        </w:rPr>
      </w:pPr>
      <w:r w:rsidRPr="00993454">
        <w:rPr>
          <w:rFonts w:ascii="Arial" w:hAnsi="Arial" w:cs="Arial"/>
        </w:rPr>
        <w:t>Порядок и основания прекращения полномочий Совета депутатов определяются и регулируютс</w:t>
      </w:r>
      <w:r>
        <w:rPr>
          <w:rFonts w:ascii="Arial" w:hAnsi="Arial" w:cs="Arial"/>
        </w:rPr>
        <w:t xml:space="preserve">я федеральным законом и </w:t>
      </w:r>
      <w:r w:rsidRPr="00993454">
        <w:rPr>
          <w:rFonts w:ascii="Arial" w:hAnsi="Arial" w:cs="Arial"/>
        </w:rPr>
        <w:t xml:space="preserve"> Уставом.</w:t>
      </w:r>
    </w:p>
    <w:p w:rsidR="009714B8" w:rsidRDefault="009714B8" w:rsidP="00993454">
      <w:pPr>
        <w:shd w:val="clear" w:color="auto" w:fill="FFFFFF"/>
        <w:spacing w:line="240" w:lineRule="atLeast"/>
        <w:ind w:left="360"/>
        <w:jc w:val="both"/>
        <w:rPr>
          <w:rFonts w:ascii="Arial" w:hAnsi="Arial" w:cs="Arial"/>
        </w:rPr>
      </w:pPr>
      <w:r>
        <w:rPr>
          <w:rFonts w:ascii="Arial" w:hAnsi="Arial" w:cs="Arial"/>
        </w:rPr>
        <w:t>Почтовый адрес Совета депутатов 157460 Костромская область, город Макарьев,</w:t>
      </w:r>
    </w:p>
    <w:p w:rsidR="009714B8" w:rsidRDefault="009714B8" w:rsidP="00993454">
      <w:pPr>
        <w:shd w:val="clear" w:color="auto" w:fill="FFFFFF"/>
        <w:spacing w:line="240" w:lineRule="atLeast"/>
        <w:ind w:left="360"/>
        <w:jc w:val="both"/>
        <w:rPr>
          <w:rFonts w:ascii="Arial" w:hAnsi="Arial" w:cs="Arial"/>
        </w:rPr>
      </w:pPr>
      <w:r>
        <w:rPr>
          <w:rFonts w:ascii="Arial" w:hAnsi="Arial" w:cs="Arial"/>
        </w:rPr>
        <w:t xml:space="preserve">Площадь Революции, дом 8, телефон 8(49445) 55-940, электронная почта            </w:t>
      </w:r>
      <w:r w:rsidRPr="00F05824">
        <w:rPr>
          <w:rFonts w:ascii="Arial" w:hAnsi="Arial" w:cs="Arial"/>
        </w:rPr>
        <w:t xml:space="preserve">Е – </w:t>
      </w:r>
      <w:r w:rsidRPr="00F05824">
        <w:rPr>
          <w:rFonts w:ascii="Arial" w:hAnsi="Arial" w:cs="Arial"/>
          <w:lang w:val="en-US"/>
        </w:rPr>
        <w:t>mail</w:t>
      </w:r>
      <w:r w:rsidRPr="00F05824">
        <w:rPr>
          <w:rFonts w:ascii="Arial" w:hAnsi="Arial" w:cs="Arial"/>
        </w:rPr>
        <w:t xml:space="preserve">: </w:t>
      </w:r>
      <w:hyperlink r:id="rId5" w:history="1">
        <w:r w:rsidRPr="00E3529A">
          <w:rPr>
            <w:rStyle w:val="Hyperlink"/>
            <w:rFonts w:ascii="Arial" w:hAnsi="Arial" w:cs="Arial"/>
            <w:lang w:val="en-US"/>
          </w:rPr>
          <w:t>gormak</w:t>
        </w:r>
        <w:r w:rsidRPr="00E3529A">
          <w:rPr>
            <w:rStyle w:val="Hyperlink"/>
            <w:rFonts w:ascii="Arial" w:hAnsi="Arial" w:cs="Arial"/>
          </w:rPr>
          <w:t>2006@</w:t>
        </w:r>
        <w:r w:rsidRPr="00E3529A">
          <w:rPr>
            <w:rStyle w:val="Hyperlink"/>
            <w:rFonts w:ascii="Arial" w:hAnsi="Arial" w:cs="Arial"/>
            <w:lang w:val="en-US"/>
          </w:rPr>
          <w:t>rambler</w:t>
        </w:r>
        <w:r w:rsidRPr="00E3529A">
          <w:rPr>
            <w:rStyle w:val="Hyperlink"/>
            <w:rFonts w:ascii="Arial" w:hAnsi="Arial" w:cs="Arial"/>
          </w:rPr>
          <w:t>.</w:t>
        </w:r>
        <w:r w:rsidRPr="00E3529A">
          <w:rPr>
            <w:rStyle w:val="Hyperlink"/>
            <w:rFonts w:ascii="Arial" w:hAnsi="Arial" w:cs="Arial"/>
            <w:lang w:val="en-US"/>
          </w:rPr>
          <w:t>ru</w:t>
        </w:r>
      </w:hyperlink>
    </w:p>
    <w:p w:rsidR="009714B8" w:rsidRPr="00C177BD" w:rsidRDefault="009714B8" w:rsidP="00993454">
      <w:pPr>
        <w:shd w:val="clear" w:color="auto" w:fill="FFFFFF"/>
        <w:spacing w:line="240" w:lineRule="atLeast"/>
        <w:ind w:left="360"/>
        <w:jc w:val="both"/>
        <w:rPr>
          <w:rFonts w:ascii="Arial" w:hAnsi="Arial" w:cs="Arial"/>
        </w:rPr>
      </w:pPr>
    </w:p>
    <w:p w:rsidR="009714B8" w:rsidRPr="00993454" w:rsidRDefault="009714B8" w:rsidP="00993454">
      <w:pPr>
        <w:shd w:val="clear" w:color="auto" w:fill="FFFFFF"/>
        <w:spacing w:line="240" w:lineRule="atLeast"/>
        <w:ind w:firstLine="540"/>
        <w:jc w:val="both"/>
        <w:rPr>
          <w:rFonts w:ascii="Arial" w:hAnsi="Arial" w:cs="Arial"/>
        </w:rPr>
      </w:pPr>
    </w:p>
    <w:p w:rsidR="009714B8" w:rsidRDefault="009714B8" w:rsidP="00C94BE3">
      <w:pPr>
        <w:pStyle w:val="BodyText"/>
        <w:keepLines/>
        <w:widowControl w:val="0"/>
        <w:shd w:val="clear" w:color="auto" w:fill="FFFFFF"/>
        <w:spacing w:line="240" w:lineRule="atLeast"/>
        <w:ind w:left="1980" w:hanging="1980"/>
        <w:jc w:val="center"/>
        <w:rPr>
          <w:rFonts w:ascii="Arial" w:hAnsi="Arial" w:cs="Arial"/>
          <w:b/>
          <w:kern w:val="2"/>
          <w:sz w:val="24"/>
          <w:u w:val="single"/>
        </w:rPr>
      </w:pPr>
      <w:r w:rsidRPr="00C177BD">
        <w:rPr>
          <w:rFonts w:ascii="Arial" w:hAnsi="Arial" w:cs="Arial"/>
          <w:b/>
          <w:kern w:val="2"/>
          <w:sz w:val="24"/>
          <w:u w:val="single"/>
        </w:rPr>
        <w:t>Компетенция Совета депутатов</w:t>
      </w:r>
      <w:r>
        <w:rPr>
          <w:rFonts w:ascii="Arial" w:hAnsi="Arial" w:cs="Arial"/>
          <w:b/>
          <w:kern w:val="2"/>
          <w:sz w:val="24"/>
          <w:u w:val="single"/>
        </w:rPr>
        <w:t>.</w:t>
      </w:r>
    </w:p>
    <w:p w:rsidR="009714B8" w:rsidRPr="00C177BD" w:rsidRDefault="009714B8" w:rsidP="00993454">
      <w:pPr>
        <w:pStyle w:val="BodyText"/>
        <w:keepLines/>
        <w:widowControl w:val="0"/>
        <w:shd w:val="clear" w:color="auto" w:fill="FFFFFF"/>
        <w:spacing w:line="240" w:lineRule="atLeast"/>
        <w:ind w:left="1980" w:hanging="1980"/>
        <w:rPr>
          <w:rFonts w:ascii="Arial" w:hAnsi="Arial" w:cs="Arial"/>
          <w:b/>
          <w:kern w:val="2"/>
          <w:sz w:val="24"/>
          <w:u w:val="single"/>
        </w:rPr>
      </w:pPr>
    </w:p>
    <w:p w:rsidR="009714B8" w:rsidRPr="00993454" w:rsidRDefault="009714B8" w:rsidP="00993454">
      <w:pPr>
        <w:pStyle w:val="ConsNormal"/>
        <w:widowControl/>
        <w:shd w:val="clear" w:color="auto" w:fill="FFFFFF"/>
        <w:spacing w:line="240" w:lineRule="atLeast"/>
        <w:ind w:firstLine="540"/>
        <w:jc w:val="both"/>
        <w:rPr>
          <w:b/>
          <w:sz w:val="24"/>
          <w:szCs w:val="24"/>
        </w:rPr>
      </w:pPr>
      <w:r w:rsidRPr="00993454">
        <w:rPr>
          <w:sz w:val="24"/>
          <w:szCs w:val="24"/>
        </w:rPr>
        <w:t xml:space="preserve">1. В  компетенции Совета депутатов находится: </w:t>
      </w:r>
    </w:p>
    <w:p w:rsidR="009714B8" w:rsidRPr="00993454" w:rsidRDefault="009714B8" w:rsidP="00C177BD">
      <w:pPr>
        <w:numPr>
          <w:ilvl w:val="1"/>
          <w:numId w:val="7"/>
        </w:numPr>
        <w:shd w:val="clear" w:color="auto" w:fill="FFFFFF"/>
        <w:spacing w:line="240" w:lineRule="atLeast"/>
        <w:jc w:val="both"/>
        <w:rPr>
          <w:rFonts w:ascii="Arial" w:hAnsi="Arial" w:cs="Arial"/>
        </w:rPr>
      </w:pPr>
      <w:r w:rsidRPr="00993454">
        <w:rPr>
          <w:rFonts w:ascii="Arial" w:hAnsi="Arial" w:cs="Arial"/>
        </w:rPr>
        <w:t>принятие устава поселения и внесение в него изменений и дополнений;</w:t>
      </w:r>
    </w:p>
    <w:p w:rsidR="009714B8" w:rsidRPr="00993454" w:rsidRDefault="009714B8" w:rsidP="00C177BD">
      <w:pPr>
        <w:pStyle w:val="BodyTextIndent2"/>
        <w:numPr>
          <w:ilvl w:val="0"/>
          <w:numId w:val="7"/>
        </w:numPr>
        <w:shd w:val="clear" w:color="auto" w:fill="FFFFFF"/>
        <w:tabs>
          <w:tab w:val="left" w:pos="0"/>
        </w:tabs>
        <w:overflowPunct/>
        <w:adjustRightInd/>
        <w:spacing w:before="0" w:after="0" w:line="240" w:lineRule="atLeast"/>
        <w:rPr>
          <w:rFonts w:ascii="Arial" w:hAnsi="Arial" w:cs="Arial"/>
          <w:sz w:val="24"/>
          <w:szCs w:val="24"/>
        </w:rPr>
      </w:pPr>
      <w:r w:rsidRPr="00993454">
        <w:rPr>
          <w:rFonts w:ascii="Arial" w:hAnsi="Arial" w:cs="Arial"/>
          <w:sz w:val="24"/>
          <w:szCs w:val="24"/>
        </w:rPr>
        <w:t>утверждение бюджета и отчёта о его исполнении;</w:t>
      </w:r>
    </w:p>
    <w:p w:rsidR="009714B8" w:rsidRPr="00993454" w:rsidRDefault="009714B8" w:rsidP="00C177BD">
      <w:pPr>
        <w:numPr>
          <w:ilvl w:val="1"/>
          <w:numId w:val="7"/>
        </w:numPr>
        <w:shd w:val="clear" w:color="auto" w:fill="FFFFFF"/>
        <w:jc w:val="both"/>
        <w:rPr>
          <w:rFonts w:ascii="Arial" w:hAnsi="Arial" w:cs="Arial"/>
        </w:rPr>
      </w:pPr>
      <w:r w:rsidRPr="00993454">
        <w:rPr>
          <w:rFonts w:ascii="Arial" w:hAnsi="Arial" w:cs="Arial"/>
        </w:rPr>
        <w:t>принятие решения об удалении главы городского поселения в отставку;</w:t>
      </w:r>
    </w:p>
    <w:p w:rsidR="009714B8" w:rsidRPr="00993454" w:rsidRDefault="009714B8" w:rsidP="00C177BD">
      <w:pPr>
        <w:pStyle w:val="ConsNormal"/>
        <w:widowControl/>
        <w:numPr>
          <w:ilvl w:val="0"/>
          <w:numId w:val="7"/>
        </w:numPr>
        <w:shd w:val="clear" w:color="auto" w:fill="FFFFFF"/>
        <w:spacing w:line="240" w:lineRule="atLeast"/>
        <w:jc w:val="both"/>
        <w:rPr>
          <w:sz w:val="24"/>
          <w:szCs w:val="24"/>
        </w:rPr>
      </w:pPr>
      <w:r w:rsidRPr="00993454">
        <w:rPr>
          <w:sz w:val="24"/>
          <w:szCs w:val="24"/>
        </w:rPr>
        <w:t>установление, изменение и отмена местных налогов и сборов в соответствии   законодательством Российской Федерации  о налогах и сборах;</w:t>
      </w:r>
    </w:p>
    <w:p w:rsidR="009714B8" w:rsidRPr="00993454" w:rsidRDefault="009714B8" w:rsidP="00C177BD">
      <w:pPr>
        <w:pStyle w:val="ConsNormal"/>
        <w:widowControl/>
        <w:numPr>
          <w:ilvl w:val="0"/>
          <w:numId w:val="7"/>
        </w:numPr>
        <w:shd w:val="clear" w:color="auto" w:fill="FFFFFF"/>
        <w:spacing w:line="240" w:lineRule="atLeast"/>
        <w:jc w:val="both"/>
        <w:rPr>
          <w:sz w:val="24"/>
          <w:szCs w:val="24"/>
        </w:rPr>
      </w:pPr>
      <w:r w:rsidRPr="00993454">
        <w:rPr>
          <w:sz w:val="24"/>
          <w:szCs w:val="24"/>
        </w:rPr>
        <w:t xml:space="preserve">утверждение структуры  администрации  поселения и Регламента об администрации  поселения, по представлению главы администрации поселения; </w:t>
      </w:r>
    </w:p>
    <w:p w:rsidR="009714B8" w:rsidRPr="00993454" w:rsidRDefault="009714B8" w:rsidP="00C177BD">
      <w:pPr>
        <w:pStyle w:val="ConsNormal"/>
        <w:widowControl/>
        <w:numPr>
          <w:ilvl w:val="0"/>
          <w:numId w:val="7"/>
        </w:numPr>
        <w:shd w:val="clear" w:color="auto" w:fill="FFFFFF"/>
        <w:spacing w:line="240" w:lineRule="atLeast"/>
        <w:jc w:val="both"/>
        <w:rPr>
          <w:sz w:val="24"/>
          <w:szCs w:val="24"/>
        </w:rPr>
      </w:pPr>
      <w:r w:rsidRPr="00993454">
        <w:rPr>
          <w:sz w:val="24"/>
          <w:szCs w:val="24"/>
        </w:rPr>
        <w:t>принятие планов и программ развития  поселения, утверждение отчетов об их исполнении;</w:t>
      </w:r>
    </w:p>
    <w:p w:rsidR="009714B8" w:rsidRPr="00993454" w:rsidRDefault="009714B8" w:rsidP="00C177BD">
      <w:pPr>
        <w:pStyle w:val="ConsNormal"/>
        <w:widowControl/>
        <w:numPr>
          <w:ilvl w:val="0"/>
          <w:numId w:val="7"/>
        </w:numPr>
        <w:shd w:val="clear" w:color="auto" w:fill="FFFFFF"/>
        <w:spacing w:line="240" w:lineRule="atLeast"/>
        <w:jc w:val="both"/>
        <w:rPr>
          <w:sz w:val="24"/>
          <w:szCs w:val="24"/>
        </w:rPr>
      </w:pPr>
      <w:r w:rsidRPr="00993454">
        <w:rPr>
          <w:sz w:val="24"/>
          <w:szCs w:val="24"/>
        </w:rPr>
        <w:t xml:space="preserve">определение порядка управления и распоряжения муниципальной </w:t>
      </w:r>
      <w:r>
        <w:rPr>
          <w:sz w:val="24"/>
          <w:szCs w:val="24"/>
        </w:rPr>
        <w:t xml:space="preserve"> </w:t>
      </w:r>
    </w:p>
    <w:p w:rsidR="009714B8" w:rsidRPr="00993454" w:rsidRDefault="009714B8" w:rsidP="00C177BD">
      <w:pPr>
        <w:pStyle w:val="ConsNormal"/>
        <w:widowControl/>
        <w:numPr>
          <w:ilvl w:val="0"/>
          <w:numId w:val="7"/>
        </w:numPr>
        <w:shd w:val="clear" w:color="auto" w:fill="FFFFFF"/>
        <w:spacing w:line="240" w:lineRule="atLeast"/>
        <w:jc w:val="both"/>
        <w:rPr>
          <w:sz w:val="24"/>
          <w:szCs w:val="24"/>
        </w:rPr>
      </w:pPr>
      <w:r w:rsidRPr="00993454">
        <w:rPr>
          <w:sz w:val="24"/>
          <w:szCs w:val="24"/>
        </w:rPr>
        <w:t>определение порядка материально-технического и организационного обеспечения деятельности органов местного самоуправления;</w:t>
      </w:r>
    </w:p>
    <w:p w:rsidR="009714B8" w:rsidRPr="00993454" w:rsidRDefault="009714B8" w:rsidP="00C177BD">
      <w:pPr>
        <w:numPr>
          <w:ilvl w:val="0"/>
          <w:numId w:val="7"/>
        </w:numPr>
        <w:shd w:val="clear" w:color="auto" w:fill="FFFFFF"/>
        <w:spacing w:line="240" w:lineRule="atLeast"/>
        <w:jc w:val="both"/>
        <w:rPr>
          <w:rFonts w:ascii="Arial" w:hAnsi="Arial" w:cs="Arial"/>
        </w:rPr>
      </w:pPr>
      <w:r w:rsidRPr="00993454">
        <w:rPr>
          <w:rFonts w:ascii="Arial" w:hAnsi="Arial" w:cs="Arial"/>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714B8" w:rsidRPr="00993454" w:rsidRDefault="009714B8" w:rsidP="00C177BD">
      <w:pPr>
        <w:numPr>
          <w:ilvl w:val="0"/>
          <w:numId w:val="7"/>
        </w:numPr>
        <w:shd w:val="clear" w:color="auto" w:fill="FFFFFF"/>
        <w:spacing w:line="240" w:lineRule="atLeast"/>
        <w:jc w:val="both"/>
        <w:rPr>
          <w:rFonts w:ascii="Arial" w:hAnsi="Arial" w:cs="Arial"/>
        </w:rPr>
      </w:pPr>
      <w:r w:rsidRPr="00993454">
        <w:rPr>
          <w:rFonts w:ascii="Arial" w:hAnsi="Arial" w:cs="Arial"/>
        </w:rPr>
        <w:t>определение порядка участия поселения в организациях межмуниципального сотрудничества;</w:t>
      </w:r>
    </w:p>
    <w:p w:rsidR="009714B8" w:rsidRPr="00993454" w:rsidRDefault="009714B8" w:rsidP="00C177BD">
      <w:pPr>
        <w:pStyle w:val="ConsNormal"/>
        <w:widowControl/>
        <w:numPr>
          <w:ilvl w:val="0"/>
          <w:numId w:val="7"/>
        </w:numPr>
        <w:shd w:val="clear" w:color="auto" w:fill="FFFFFF"/>
        <w:spacing w:line="240" w:lineRule="atLeast"/>
        <w:jc w:val="both"/>
        <w:rPr>
          <w:sz w:val="24"/>
          <w:szCs w:val="24"/>
        </w:rPr>
      </w:pPr>
      <w:r w:rsidRPr="00993454">
        <w:rPr>
          <w:sz w:val="24"/>
          <w:szCs w:val="24"/>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714B8" w:rsidRPr="00993454" w:rsidRDefault="009714B8" w:rsidP="00C177BD">
      <w:pPr>
        <w:pStyle w:val="ConsNormal"/>
        <w:widowControl/>
        <w:numPr>
          <w:ilvl w:val="0"/>
          <w:numId w:val="7"/>
        </w:numPr>
        <w:shd w:val="clear" w:color="auto" w:fill="FFFFFF"/>
        <w:spacing w:line="240" w:lineRule="atLeast"/>
        <w:jc w:val="both"/>
        <w:rPr>
          <w:sz w:val="24"/>
          <w:szCs w:val="24"/>
        </w:rPr>
      </w:pPr>
      <w:r w:rsidRPr="00993454">
        <w:rPr>
          <w:sz w:val="24"/>
          <w:szCs w:val="24"/>
        </w:rPr>
        <w:t xml:space="preserve">формирование избирательной комиссии  поселения в соответствии с федеральным законом, законом Костромской области; </w:t>
      </w:r>
    </w:p>
    <w:p w:rsidR="009714B8" w:rsidRPr="00993454" w:rsidRDefault="009714B8" w:rsidP="00C177BD">
      <w:pPr>
        <w:pStyle w:val="ConsNormal"/>
        <w:widowControl/>
        <w:numPr>
          <w:ilvl w:val="0"/>
          <w:numId w:val="7"/>
        </w:numPr>
        <w:shd w:val="clear" w:color="auto" w:fill="FFFFFF"/>
        <w:spacing w:line="240" w:lineRule="atLeast"/>
        <w:jc w:val="both"/>
        <w:rPr>
          <w:sz w:val="24"/>
          <w:szCs w:val="24"/>
        </w:rPr>
      </w:pPr>
      <w:r w:rsidRPr="00993454">
        <w:rPr>
          <w:sz w:val="24"/>
          <w:szCs w:val="24"/>
        </w:rPr>
        <w:t>определение в соответствии с законодательством Российской Федерации порядка предоставления, использования и изъятия земельных участков, а также распоряжения земельными участками, находящимися на территории   поселения;</w:t>
      </w:r>
    </w:p>
    <w:p w:rsidR="009714B8" w:rsidRPr="00993454" w:rsidRDefault="009714B8" w:rsidP="00C177BD">
      <w:pPr>
        <w:pStyle w:val="ConsNormal"/>
        <w:widowControl/>
        <w:numPr>
          <w:ilvl w:val="0"/>
          <w:numId w:val="7"/>
        </w:numPr>
        <w:shd w:val="clear" w:color="auto" w:fill="FFFFFF"/>
        <w:spacing w:line="240" w:lineRule="atLeast"/>
        <w:jc w:val="both"/>
        <w:rPr>
          <w:sz w:val="24"/>
          <w:szCs w:val="24"/>
        </w:rPr>
      </w:pPr>
      <w:r w:rsidRPr="00993454">
        <w:rPr>
          <w:sz w:val="24"/>
          <w:szCs w:val="24"/>
        </w:rPr>
        <w:t>внесение в органы государственной власти Костромской области  инициатив об изменении границ,  преобразовании  поселения;</w:t>
      </w:r>
    </w:p>
    <w:p w:rsidR="009714B8" w:rsidRPr="00993454" w:rsidRDefault="009714B8" w:rsidP="00C177BD">
      <w:pPr>
        <w:pStyle w:val="ConsNormal"/>
        <w:widowControl/>
        <w:numPr>
          <w:ilvl w:val="0"/>
          <w:numId w:val="7"/>
        </w:numPr>
        <w:shd w:val="clear" w:color="auto" w:fill="FFFFFF"/>
        <w:spacing w:line="240" w:lineRule="atLeast"/>
        <w:jc w:val="both"/>
        <w:rPr>
          <w:sz w:val="24"/>
          <w:szCs w:val="24"/>
        </w:rPr>
      </w:pPr>
      <w:r w:rsidRPr="00993454">
        <w:rPr>
          <w:sz w:val="24"/>
          <w:szCs w:val="24"/>
        </w:rPr>
        <w:t>определение порядка формирования, размещения, исполнения и контроля  за исполнением  муниципального заказа;</w:t>
      </w:r>
    </w:p>
    <w:p w:rsidR="009714B8" w:rsidRPr="00993454" w:rsidRDefault="009714B8" w:rsidP="00C177BD">
      <w:pPr>
        <w:pStyle w:val="ConsNormal"/>
        <w:widowControl/>
        <w:numPr>
          <w:ilvl w:val="0"/>
          <w:numId w:val="7"/>
        </w:numPr>
        <w:shd w:val="clear" w:color="auto" w:fill="FFFFFF"/>
        <w:spacing w:line="240" w:lineRule="atLeast"/>
        <w:jc w:val="both"/>
        <w:rPr>
          <w:sz w:val="24"/>
          <w:szCs w:val="24"/>
        </w:rPr>
      </w:pPr>
      <w:r w:rsidRPr="00993454">
        <w:rPr>
          <w:sz w:val="24"/>
          <w:szCs w:val="24"/>
        </w:rPr>
        <w:t>принятие решения о привлечении жителей  поселения к социально значимым для  поселения работам;</w:t>
      </w:r>
    </w:p>
    <w:p w:rsidR="009714B8" w:rsidRPr="00993454" w:rsidRDefault="009714B8" w:rsidP="00C177BD">
      <w:pPr>
        <w:pStyle w:val="ConsNormal"/>
        <w:widowControl/>
        <w:numPr>
          <w:ilvl w:val="1"/>
          <w:numId w:val="9"/>
        </w:numPr>
        <w:shd w:val="clear" w:color="auto" w:fill="FFFFFF"/>
        <w:tabs>
          <w:tab w:val="clear" w:pos="1650"/>
          <w:tab w:val="num" w:pos="1110"/>
        </w:tabs>
        <w:spacing w:line="240" w:lineRule="atLeast"/>
        <w:ind w:left="1110"/>
        <w:jc w:val="both"/>
        <w:rPr>
          <w:sz w:val="24"/>
          <w:szCs w:val="24"/>
        </w:rPr>
      </w:pPr>
      <w:r w:rsidRPr="00993454">
        <w:rPr>
          <w:sz w:val="24"/>
          <w:szCs w:val="24"/>
        </w:rPr>
        <w:t>Совет депутатов городского посе</w:t>
      </w:r>
      <w:r>
        <w:rPr>
          <w:sz w:val="24"/>
          <w:szCs w:val="24"/>
        </w:rPr>
        <w:t>ления заслушивает ежегодные</w:t>
      </w:r>
      <w:r w:rsidRPr="00993454">
        <w:rPr>
          <w:sz w:val="24"/>
          <w:szCs w:val="24"/>
        </w:rPr>
        <w:t xml:space="preserve"> отчеты главы городского поселения о результатах его деятельности, деятельности администрации городского поселения и иных подведомственных главе поселения органов местного самоуправления, в том числе о решении вопросов, поставленных Советом депутатов городского поселения.</w:t>
      </w:r>
    </w:p>
    <w:p w:rsidR="009714B8" w:rsidRDefault="009714B8" w:rsidP="00412FB4">
      <w:pPr>
        <w:numPr>
          <w:ilvl w:val="0"/>
          <w:numId w:val="9"/>
        </w:numPr>
        <w:shd w:val="clear" w:color="auto" w:fill="FFFFFF"/>
        <w:spacing w:line="240" w:lineRule="atLeast"/>
        <w:rPr>
          <w:rFonts w:ascii="Arial" w:hAnsi="Arial" w:cs="Arial"/>
        </w:rPr>
      </w:pPr>
      <w:r w:rsidRPr="00993454">
        <w:rPr>
          <w:rFonts w:ascii="Arial" w:hAnsi="Arial" w:cs="Arial"/>
        </w:rPr>
        <w:t xml:space="preserve">Совет депутатов обладает иными полномочиями, определенными федеральными законами, законами Костромской области, настоящим Уставом. </w:t>
      </w:r>
    </w:p>
    <w:p w:rsidR="009714B8" w:rsidRDefault="009714B8" w:rsidP="00412FB4">
      <w:pPr>
        <w:shd w:val="clear" w:color="auto" w:fill="FFFFFF"/>
        <w:spacing w:line="240" w:lineRule="atLeast"/>
        <w:ind w:left="1110"/>
        <w:rPr>
          <w:rFonts w:ascii="Arial" w:hAnsi="Arial" w:cs="Arial"/>
        </w:rPr>
      </w:pPr>
      <w:r w:rsidRPr="00412FB4">
        <w:rPr>
          <w:rFonts w:ascii="Arial" w:hAnsi="Arial" w:cs="Arial"/>
          <w:b/>
        </w:rPr>
        <w:t>Депутатами Совета депутатов ведется ежемесячный прием граждан по личным вопросам</w:t>
      </w:r>
      <w:r>
        <w:rPr>
          <w:rFonts w:ascii="Arial" w:hAnsi="Arial" w:cs="Arial"/>
        </w:rPr>
        <w:t>.</w:t>
      </w:r>
    </w:p>
    <w:p w:rsidR="009714B8" w:rsidRPr="00412FB4" w:rsidRDefault="009714B8" w:rsidP="00412FB4">
      <w:pPr>
        <w:jc w:val="center"/>
        <w:rPr>
          <w:rFonts w:ascii="Arial" w:hAnsi="Arial" w:cs="Arial"/>
          <w:b/>
        </w:rPr>
      </w:pPr>
      <w:r w:rsidRPr="00412FB4">
        <w:rPr>
          <w:rFonts w:ascii="Arial" w:hAnsi="Arial" w:cs="Arial"/>
          <w:b/>
        </w:rPr>
        <w:t>ГРАФИК</w:t>
      </w:r>
    </w:p>
    <w:p w:rsidR="009714B8" w:rsidRPr="00412FB4" w:rsidRDefault="009714B8" w:rsidP="00412FB4">
      <w:pPr>
        <w:jc w:val="center"/>
        <w:rPr>
          <w:rFonts w:ascii="Arial" w:hAnsi="Arial" w:cs="Arial"/>
          <w:b/>
        </w:rPr>
      </w:pPr>
      <w:r w:rsidRPr="00412FB4">
        <w:rPr>
          <w:rFonts w:ascii="Arial" w:hAnsi="Arial" w:cs="Arial"/>
          <w:b/>
        </w:rPr>
        <w:t>ПРИЕМА ИЗИРАТЕЛЕЙ ДЕПУТАТАМИ</w:t>
      </w:r>
    </w:p>
    <w:p w:rsidR="009714B8" w:rsidRDefault="009714B8" w:rsidP="00412FB4">
      <w:pPr>
        <w:jc w:val="center"/>
        <w:rPr>
          <w:rFonts w:ascii="Arial" w:hAnsi="Arial" w:cs="Arial"/>
          <w:b/>
        </w:rPr>
      </w:pPr>
      <w:r w:rsidRPr="00412FB4">
        <w:rPr>
          <w:rFonts w:ascii="Arial" w:hAnsi="Arial" w:cs="Arial"/>
          <w:b/>
        </w:rPr>
        <w:t>СОВЕТА ДЕПУТАТОВ ГОРОДА МАКАРЬЕВА</w:t>
      </w:r>
    </w:p>
    <w:p w:rsidR="009714B8" w:rsidRDefault="009714B8" w:rsidP="00412FB4">
      <w:pPr>
        <w:jc w:val="center"/>
        <w:rPr>
          <w:rFonts w:ascii="Arial" w:hAnsi="Arial" w:cs="Arial"/>
          <w:b/>
        </w:rPr>
      </w:pPr>
    </w:p>
    <w:p w:rsidR="009714B8" w:rsidRPr="00412FB4" w:rsidRDefault="009714B8" w:rsidP="00412FB4">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
        <w:gridCol w:w="2793"/>
        <w:gridCol w:w="1915"/>
        <w:gridCol w:w="1857"/>
        <w:gridCol w:w="2025"/>
      </w:tblGrid>
      <w:tr w:rsidR="009714B8" w:rsidRPr="00412FB4" w:rsidTr="00412FB4">
        <w:tc>
          <w:tcPr>
            <w:tcW w:w="981" w:type="dxa"/>
          </w:tcPr>
          <w:p w:rsidR="009714B8" w:rsidRDefault="009714B8">
            <w:pPr>
              <w:jc w:val="center"/>
              <w:rPr>
                <w:rFonts w:ascii="Arial" w:hAnsi="Arial" w:cs="Arial"/>
              </w:rPr>
            </w:pPr>
            <w:r>
              <w:rPr>
                <w:rFonts w:ascii="Arial" w:hAnsi="Arial" w:cs="Arial"/>
              </w:rPr>
              <w:t>№/№</w:t>
            </w:r>
          </w:p>
          <w:p w:rsidR="009714B8" w:rsidRPr="00412FB4" w:rsidRDefault="009714B8">
            <w:pPr>
              <w:jc w:val="center"/>
              <w:rPr>
                <w:rFonts w:ascii="Arial" w:hAnsi="Arial" w:cs="Arial"/>
              </w:rPr>
            </w:pPr>
            <w:r>
              <w:rPr>
                <w:rFonts w:ascii="Arial" w:hAnsi="Arial" w:cs="Arial"/>
              </w:rPr>
              <w:t>п/п</w:t>
            </w:r>
          </w:p>
        </w:tc>
        <w:tc>
          <w:tcPr>
            <w:tcW w:w="2793" w:type="dxa"/>
          </w:tcPr>
          <w:p w:rsidR="009714B8" w:rsidRDefault="009714B8" w:rsidP="00412FB4">
            <w:pPr>
              <w:rPr>
                <w:rFonts w:ascii="Arial" w:hAnsi="Arial" w:cs="Arial"/>
              </w:rPr>
            </w:pPr>
            <w:r>
              <w:rPr>
                <w:rFonts w:ascii="Arial" w:hAnsi="Arial" w:cs="Arial"/>
              </w:rPr>
              <w:t>Фамилия, имя,</w:t>
            </w:r>
          </w:p>
          <w:p w:rsidR="009714B8" w:rsidRPr="00412FB4" w:rsidRDefault="009714B8" w:rsidP="00412FB4">
            <w:pPr>
              <w:rPr>
                <w:rFonts w:ascii="Arial" w:hAnsi="Arial" w:cs="Arial"/>
              </w:rPr>
            </w:pPr>
            <w:r>
              <w:rPr>
                <w:rFonts w:ascii="Arial" w:hAnsi="Arial" w:cs="Arial"/>
              </w:rPr>
              <w:t>отчество</w:t>
            </w:r>
          </w:p>
        </w:tc>
        <w:tc>
          <w:tcPr>
            <w:tcW w:w="1915" w:type="dxa"/>
          </w:tcPr>
          <w:p w:rsidR="009714B8" w:rsidRPr="00412FB4" w:rsidRDefault="009714B8">
            <w:pPr>
              <w:jc w:val="center"/>
              <w:rPr>
                <w:rFonts w:ascii="Arial" w:hAnsi="Arial" w:cs="Arial"/>
              </w:rPr>
            </w:pPr>
            <w:r>
              <w:rPr>
                <w:rFonts w:ascii="Arial" w:hAnsi="Arial" w:cs="Arial"/>
              </w:rPr>
              <w:t>Дни приема</w:t>
            </w:r>
          </w:p>
        </w:tc>
        <w:tc>
          <w:tcPr>
            <w:tcW w:w="1857" w:type="dxa"/>
          </w:tcPr>
          <w:p w:rsidR="009714B8" w:rsidRPr="00412FB4" w:rsidRDefault="009714B8">
            <w:pPr>
              <w:jc w:val="center"/>
              <w:rPr>
                <w:rFonts w:ascii="Arial" w:hAnsi="Arial" w:cs="Arial"/>
              </w:rPr>
            </w:pPr>
            <w:r>
              <w:rPr>
                <w:rFonts w:ascii="Arial" w:hAnsi="Arial" w:cs="Arial"/>
              </w:rPr>
              <w:t>часы</w:t>
            </w:r>
          </w:p>
        </w:tc>
        <w:tc>
          <w:tcPr>
            <w:tcW w:w="2025" w:type="dxa"/>
          </w:tcPr>
          <w:p w:rsidR="009714B8" w:rsidRPr="00412FB4" w:rsidRDefault="009714B8">
            <w:pPr>
              <w:jc w:val="center"/>
              <w:rPr>
                <w:rFonts w:ascii="Arial" w:hAnsi="Arial" w:cs="Arial"/>
              </w:rPr>
            </w:pPr>
            <w:r>
              <w:rPr>
                <w:rFonts w:ascii="Arial" w:hAnsi="Arial" w:cs="Arial"/>
              </w:rPr>
              <w:t>Место приема</w:t>
            </w:r>
          </w:p>
        </w:tc>
      </w:tr>
      <w:tr w:rsidR="009714B8" w:rsidRPr="00412FB4" w:rsidTr="00412FB4">
        <w:tc>
          <w:tcPr>
            <w:tcW w:w="981" w:type="dxa"/>
          </w:tcPr>
          <w:p w:rsidR="009714B8" w:rsidRPr="00412FB4" w:rsidRDefault="009714B8">
            <w:pPr>
              <w:jc w:val="center"/>
              <w:rPr>
                <w:rFonts w:ascii="Arial" w:hAnsi="Arial" w:cs="Arial"/>
              </w:rPr>
            </w:pPr>
            <w:r w:rsidRPr="00412FB4">
              <w:rPr>
                <w:rFonts w:ascii="Arial" w:hAnsi="Arial" w:cs="Arial"/>
              </w:rPr>
              <w:t>1.</w:t>
            </w:r>
          </w:p>
        </w:tc>
        <w:tc>
          <w:tcPr>
            <w:tcW w:w="2793" w:type="dxa"/>
          </w:tcPr>
          <w:p w:rsidR="009714B8" w:rsidRPr="00412FB4" w:rsidRDefault="009714B8" w:rsidP="00412FB4">
            <w:pPr>
              <w:rPr>
                <w:rFonts w:ascii="Arial" w:hAnsi="Arial" w:cs="Arial"/>
              </w:rPr>
            </w:pPr>
            <w:r w:rsidRPr="00412FB4">
              <w:rPr>
                <w:rFonts w:ascii="Arial" w:hAnsi="Arial" w:cs="Arial"/>
              </w:rPr>
              <w:t>Обичкин Евгений</w:t>
            </w:r>
          </w:p>
          <w:p w:rsidR="009714B8" w:rsidRPr="00412FB4" w:rsidRDefault="009714B8" w:rsidP="00412FB4">
            <w:pPr>
              <w:rPr>
                <w:rFonts w:ascii="Arial" w:hAnsi="Arial" w:cs="Arial"/>
              </w:rPr>
            </w:pPr>
            <w:r w:rsidRPr="00412FB4">
              <w:rPr>
                <w:rFonts w:ascii="Arial" w:hAnsi="Arial" w:cs="Arial"/>
              </w:rPr>
              <w:t>Константинович</w:t>
            </w:r>
          </w:p>
        </w:tc>
        <w:tc>
          <w:tcPr>
            <w:tcW w:w="1915" w:type="dxa"/>
          </w:tcPr>
          <w:p w:rsidR="009714B8" w:rsidRPr="00412FB4" w:rsidRDefault="009714B8">
            <w:pPr>
              <w:jc w:val="center"/>
              <w:rPr>
                <w:rFonts w:ascii="Arial" w:hAnsi="Arial" w:cs="Arial"/>
              </w:rPr>
            </w:pPr>
            <w:r w:rsidRPr="00412FB4">
              <w:rPr>
                <w:rFonts w:ascii="Arial" w:hAnsi="Arial" w:cs="Arial"/>
              </w:rPr>
              <w:t>Каждый</w:t>
            </w:r>
          </w:p>
          <w:p w:rsidR="009714B8" w:rsidRPr="00412FB4" w:rsidRDefault="009714B8">
            <w:pPr>
              <w:jc w:val="center"/>
              <w:rPr>
                <w:rFonts w:ascii="Arial" w:hAnsi="Arial" w:cs="Arial"/>
              </w:rPr>
            </w:pPr>
            <w:r w:rsidRPr="00412FB4">
              <w:rPr>
                <w:rFonts w:ascii="Arial" w:hAnsi="Arial" w:cs="Arial"/>
              </w:rPr>
              <w:t>понедельник</w:t>
            </w:r>
          </w:p>
        </w:tc>
        <w:tc>
          <w:tcPr>
            <w:tcW w:w="1857" w:type="dxa"/>
          </w:tcPr>
          <w:p w:rsidR="009714B8" w:rsidRPr="00412FB4" w:rsidRDefault="009714B8">
            <w:pPr>
              <w:jc w:val="center"/>
              <w:rPr>
                <w:rFonts w:ascii="Arial" w:hAnsi="Arial" w:cs="Arial"/>
              </w:rPr>
            </w:pPr>
            <w:r w:rsidRPr="00412FB4">
              <w:rPr>
                <w:rFonts w:ascii="Arial" w:hAnsi="Arial" w:cs="Arial"/>
              </w:rPr>
              <w:t>9.00-12.00</w:t>
            </w:r>
          </w:p>
        </w:tc>
        <w:tc>
          <w:tcPr>
            <w:tcW w:w="2025" w:type="dxa"/>
          </w:tcPr>
          <w:p w:rsidR="009714B8" w:rsidRPr="00412FB4" w:rsidRDefault="009714B8">
            <w:pPr>
              <w:jc w:val="center"/>
              <w:rPr>
                <w:rFonts w:ascii="Arial" w:hAnsi="Arial" w:cs="Arial"/>
              </w:rPr>
            </w:pPr>
            <w:r w:rsidRPr="00412FB4">
              <w:rPr>
                <w:rFonts w:ascii="Arial" w:hAnsi="Arial" w:cs="Arial"/>
              </w:rPr>
              <w:t>Совет</w:t>
            </w:r>
          </w:p>
          <w:p w:rsidR="009714B8" w:rsidRPr="00412FB4" w:rsidRDefault="009714B8">
            <w:pPr>
              <w:jc w:val="center"/>
              <w:rPr>
                <w:rFonts w:ascii="Arial" w:hAnsi="Arial" w:cs="Arial"/>
              </w:rPr>
            </w:pPr>
            <w:r w:rsidRPr="00412FB4">
              <w:rPr>
                <w:rFonts w:ascii="Arial" w:hAnsi="Arial" w:cs="Arial"/>
              </w:rPr>
              <w:t>депутатов</w:t>
            </w:r>
          </w:p>
        </w:tc>
      </w:tr>
      <w:tr w:rsidR="009714B8" w:rsidRPr="00412FB4" w:rsidTr="00412FB4">
        <w:tc>
          <w:tcPr>
            <w:tcW w:w="981" w:type="dxa"/>
          </w:tcPr>
          <w:p w:rsidR="009714B8" w:rsidRPr="00412FB4" w:rsidRDefault="009714B8">
            <w:pPr>
              <w:jc w:val="center"/>
              <w:rPr>
                <w:rFonts w:ascii="Arial" w:hAnsi="Arial" w:cs="Arial"/>
              </w:rPr>
            </w:pPr>
            <w:r w:rsidRPr="00412FB4">
              <w:rPr>
                <w:rFonts w:ascii="Arial" w:hAnsi="Arial" w:cs="Arial"/>
              </w:rPr>
              <w:t>2.</w:t>
            </w:r>
          </w:p>
        </w:tc>
        <w:tc>
          <w:tcPr>
            <w:tcW w:w="2793" w:type="dxa"/>
          </w:tcPr>
          <w:p w:rsidR="009714B8" w:rsidRPr="00412FB4" w:rsidRDefault="009714B8" w:rsidP="00412FB4">
            <w:pPr>
              <w:rPr>
                <w:rFonts w:ascii="Arial" w:hAnsi="Arial" w:cs="Arial"/>
              </w:rPr>
            </w:pPr>
            <w:r w:rsidRPr="00412FB4">
              <w:rPr>
                <w:rFonts w:ascii="Arial" w:hAnsi="Arial" w:cs="Arial"/>
              </w:rPr>
              <w:t>Серова Галина</w:t>
            </w:r>
          </w:p>
          <w:p w:rsidR="009714B8" w:rsidRPr="00412FB4" w:rsidRDefault="009714B8" w:rsidP="00412FB4">
            <w:pPr>
              <w:rPr>
                <w:rFonts w:ascii="Arial" w:hAnsi="Arial" w:cs="Arial"/>
              </w:rPr>
            </w:pPr>
            <w:r w:rsidRPr="00412FB4">
              <w:rPr>
                <w:rFonts w:ascii="Arial" w:hAnsi="Arial" w:cs="Arial"/>
              </w:rPr>
              <w:t>Львовна</w:t>
            </w:r>
          </w:p>
        </w:tc>
        <w:tc>
          <w:tcPr>
            <w:tcW w:w="1915" w:type="dxa"/>
          </w:tcPr>
          <w:p w:rsidR="009714B8" w:rsidRPr="00412FB4" w:rsidRDefault="009714B8" w:rsidP="00412FB4">
            <w:pPr>
              <w:jc w:val="center"/>
              <w:rPr>
                <w:rFonts w:ascii="Arial" w:hAnsi="Arial" w:cs="Arial"/>
              </w:rPr>
            </w:pPr>
            <w:r w:rsidRPr="00412FB4">
              <w:rPr>
                <w:rFonts w:ascii="Arial" w:hAnsi="Arial" w:cs="Arial"/>
              </w:rPr>
              <w:t>15 число</w:t>
            </w:r>
          </w:p>
          <w:p w:rsidR="009714B8" w:rsidRPr="00412FB4" w:rsidRDefault="009714B8" w:rsidP="00412FB4">
            <w:pPr>
              <w:jc w:val="center"/>
              <w:rPr>
                <w:rFonts w:ascii="Arial" w:hAnsi="Arial" w:cs="Arial"/>
              </w:rPr>
            </w:pPr>
            <w:r w:rsidRPr="00412FB4">
              <w:rPr>
                <w:rFonts w:ascii="Arial" w:hAnsi="Arial" w:cs="Arial"/>
              </w:rPr>
              <w:t>Каждого месяца</w:t>
            </w:r>
          </w:p>
        </w:tc>
        <w:tc>
          <w:tcPr>
            <w:tcW w:w="1857" w:type="dxa"/>
          </w:tcPr>
          <w:p w:rsidR="009714B8" w:rsidRPr="00412FB4" w:rsidRDefault="009714B8">
            <w:pPr>
              <w:jc w:val="center"/>
              <w:rPr>
                <w:rFonts w:ascii="Arial" w:hAnsi="Arial" w:cs="Arial"/>
              </w:rPr>
            </w:pPr>
            <w:r w:rsidRPr="00412FB4">
              <w:rPr>
                <w:rFonts w:ascii="Arial" w:hAnsi="Arial" w:cs="Arial"/>
              </w:rPr>
              <w:t>14.00-16.00</w:t>
            </w:r>
          </w:p>
        </w:tc>
        <w:tc>
          <w:tcPr>
            <w:tcW w:w="2025" w:type="dxa"/>
          </w:tcPr>
          <w:p w:rsidR="009714B8" w:rsidRPr="00412FB4" w:rsidRDefault="009714B8" w:rsidP="00412FB4">
            <w:pPr>
              <w:jc w:val="right"/>
              <w:rPr>
                <w:rFonts w:ascii="Arial" w:hAnsi="Arial" w:cs="Arial"/>
              </w:rPr>
            </w:pPr>
            <w:r w:rsidRPr="00412FB4">
              <w:rPr>
                <w:rFonts w:ascii="Arial" w:hAnsi="Arial" w:cs="Arial"/>
              </w:rPr>
              <w:t>Офис магазина</w:t>
            </w:r>
          </w:p>
          <w:p w:rsidR="009714B8" w:rsidRPr="00412FB4" w:rsidRDefault="009714B8" w:rsidP="00412FB4">
            <w:pPr>
              <w:jc w:val="right"/>
              <w:rPr>
                <w:rFonts w:ascii="Arial" w:hAnsi="Arial" w:cs="Arial"/>
              </w:rPr>
            </w:pPr>
            <w:r w:rsidRPr="00412FB4">
              <w:rPr>
                <w:rFonts w:ascii="Arial" w:hAnsi="Arial" w:cs="Arial"/>
              </w:rPr>
              <w:t>«Мэджик»</w:t>
            </w:r>
          </w:p>
        </w:tc>
      </w:tr>
      <w:tr w:rsidR="009714B8" w:rsidRPr="00412FB4" w:rsidTr="00412FB4">
        <w:tc>
          <w:tcPr>
            <w:tcW w:w="981" w:type="dxa"/>
          </w:tcPr>
          <w:p w:rsidR="009714B8" w:rsidRPr="00412FB4" w:rsidRDefault="009714B8">
            <w:pPr>
              <w:jc w:val="center"/>
              <w:rPr>
                <w:rFonts w:ascii="Arial" w:hAnsi="Arial" w:cs="Arial"/>
              </w:rPr>
            </w:pPr>
            <w:r w:rsidRPr="00412FB4">
              <w:rPr>
                <w:rFonts w:ascii="Arial" w:hAnsi="Arial" w:cs="Arial"/>
              </w:rPr>
              <w:t>3.</w:t>
            </w:r>
          </w:p>
        </w:tc>
        <w:tc>
          <w:tcPr>
            <w:tcW w:w="2793" w:type="dxa"/>
          </w:tcPr>
          <w:p w:rsidR="009714B8" w:rsidRPr="00412FB4" w:rsidRDefault="009714B8" w:rsidP="00412FB4">
            <w:pPr>
              <w:rPr>
                <w:rFonts w:ascii="Arial" w:hAnsi="Arial" w:cs="Arial"/>
              </w:rPr>
            </w:pPr>
            <w:r w:rsidRPr="00412FB4">
              <w:rPr>
                <w:rFonts w:ascii="Arial" w:hAnsi="Arial" w:cs="Arial"/>
              </w:rPr>
              <w:t>Ершов Сергей</w:t>
            </w:r>
          </w:p>
          <w:p w:rsidR="009714B8" w:rsidRPr="00412FB4" w:rsidRDefault="009714B8" w:rsidP="00412FB4">
            <w:pPr>
              <w:rPr>
                <w:rFonts w:ascii="Arial" w:hAnsi="Arial" w:cs="Arial"/>
              </w:rPr>
            </w:pPr>
            <w:r w:rsidRPr="00412FB4">
              <w:rPr>
                <w:rFonts w:ascii="Arial" w:hAnsi="Arial" w:cs="Arial"/>
              </w:rPr>
              <w:t>Валентинович</w:t>
            </w:r>
          </w:p>
        </w:tc>
        <w:tc>
          <w:tcPr>
            <w:tcW w:w="1915" w:type="dxa"/>
          </w:tcPr>
          <w:p w:rsidR="009714B8" w:rsidRPr="00412FB4" w:rsidRDefault="009714B8" w:rsidP="00412FB4">
            <w:pPr>
              <w:jc w:val="center"/>
              <w:rPr>
                <w:rFonts w:ascii="Arial" w:hAnsi="Arial" w:cs="Arial"/>
              </w:rPr>
            </w:pPr>
            <w:r w:rsidRPr="00412FB4">
              <w:rPr>
                <w:rFonts w:ascii="Arial" w:hAnsi="Arial" w:cs="Arial"/>
              </w:rPr>
              <w:t>Последняя</w:t>
            </w:r>
          </w:p>
          <w:p w:rsidR="009714B8" w:rsidRPr="00412FB4" w:rsidRDefault="009714B8" w:rsidP="00412FB4">
            <w:pPr>
              <w:jc w:val="center"/>
              <w:rPr>
                <w:rFonts w:ascii="Arial" w:hAnsi="Arial" w:cs="Arial"/>
              </w:rPr>
            </w:pPr>
            <w:r w:rsidRPr="00412FB4">
              <w:rPr>
                <w:rFonts w:ascii="Arial" w:hAnsi="Arial" w:cs="Arial"/>
              </w:rPr>
              <w:t>Среда месяца</w:t>
            </w:r>
          </w:p>
        </w:tc>
        <w:tc>
          <w:tcPr>
            <w:tcW w:w="1857" w:type="dxa"/>
          </w:tcPr>
          <w:p w:rsidR="009714B8" w:rsidRPr="00412FB4" w:rsidRDefault="009714B8">
            <w:pPr>
              <w:jc w:val="center"/>
              <w:rPr>
                <w:rFonts w:ascii="Arial" w:hAnsi="Arial" w:cs="Arial"/>
              </w:rPr>
            </w:pPr>
            <w:r w:rsidRPr="00412FB4">
              <w:rPr>
                <w:rFonts w:ascii="Arial" w:hAnsi="Arial" w:cs="Arial"/>
              </w:rPr>
              <w:t>14.00-16.00</w:t>
            </w:r>
          </w:p>
        </w:tc>
        <w:tc>
          <w:tcPr>
            <w:tcW w:w="2025" w:type="dxa"/>
          </w:tcPr>
          <w:p w:rsidR="009714B8" w:rsidRDefault="009714B8" w:rsidP="00412FB4">
            <w:pPr>
              <w:jc w:val="right"/>
              <w:rPr>
                <w:rFonts w:ascii="Arial" w:hAnsi="Arial" w:cs="Arial"/>
              </w:rPr>
            </w:pPr>
            <w:r w:rsidRPr="00412FB4">
              <w:rPr>
                <w:rFonts w:ascii="Arial" w:hAnsi="Arial" w:cs="Arial"/>
              </w:rPr>
              <w:t>Тер.отделение</w:t>
            </w:r>
          </w:p>
          <w:p w:rsidR="009714B8" w:rsidRPr="00412FB4" w:rsidRDefault="009714B8" w:rsidP="00412FB4">
            <w:pPr>
              <w:jc w:val="right"/>
              <w:rPr>
                <w:rFonts w:ascii="Arial" w:hAnsi="Arial" w:cs="Arial"/>
              </w:rPr>
            </w:pPr>
            <w:r>
              <w:rPr>
                <w:rFonts w:ascii="Arial" w:hAnsi="Arial" w:cs="Arial"/>
              </w:rPr>
              <w:t>больницы</w:t>
            </w:r>
          </w:p>
        </w:tc>
      </w:tr>
      <w:tr w:rsidR="009714B8" w:rsidRPr="00412FB4" w:rsidTr="00412FB4">
        <w:tc>
          <w:tcPr>
            <w:tcW w:w="981" w:type="dxa"/>
          </w:tcPr>
          <w:p w:rsidR="009714B8" w:rsidRPr="00412FB4" w:rsidRDefault="009714B8">
            <w:pPr>
              <w:jc w:val="center"/>
              <w:rPr>
                <w:rFonts w:ascii="Arial" w:hAnsi="Arial" w:cs="Arial"/>
              </w:rPr>
            </w:pPr>
            <w:r w:rsidRPr="00412FB4">
              <w:rPr>
                <w:rFonts w:ascii="Arial" w:hAnsi="Arial" w:cs="Arial"/>
              </w:rPr>
              <w:t>4.</w:t>
            </w:r>
          </w:p>
        </w:tc>
        <w:tc>
          <w:tcPr>
            <w:tcW w:w="2793" w:type="dxa"/>
          </w:tcPr>
          <w:p w:rsidR="009714B8" w:rsidRPr="00412FB4" w:rsidRDefault="009714B8" w:rsidP="00412FB4">
            <w:pPr>
              <w:rPr>
                <w:rFonts w:ascii="Arial" w:hAnsi="Arial" w:cs="Arial"/>
              </w:rPr>
            </w:pPr>
            <w:r w:rsidRPr="00412FB4">
              <w:rPr>
                <w:rFonts w:ascii="Arial" w:hAnsi="Arial" w:cs="Arial"/>
              </w:rPr>
              <w:t>Макарычева  Татьяна</w:t>
            </w:r>
          </w:p>
          <w:p w:rsidR="009714B8" w:rsidRPr="00412FB4" w:rsidRDefault="009714B8" w:rsidP="00412FB4">
            <w:pPr>
              <w:rPr>
                <w:rFonts w:ascii="Arial" w:hAnsi="Arial" w:cs="Arial"/>
              </w:rPr>
            </w:pPr>
            <w:r w:rsidRPr="00412FB4">
              <w:rPr>
                <w:rFonts w:ascii="Arial" w:hAnsi="Arial" w:cs="Arial"/>
              </w:rPr>
              <w:t>Витальевна</w:t>
            </w:r>
          </w:p>
        </w:tc>
        <w:tc>
          <w:tcPr>
            <w:tcW w:w="1915" w:type="dxa"/>
          </w:tcPr>
          <w:p w:rsidR="009714B8" w:rsidRPr="00412FB4" w:rsidRDefault="009714B8" w:rsidP="00412FB4">
            <w:pPr>
              <w:jc w:val="center"/>
              <w:rPr>
                <w:rFonts w:ascii="Arial" w:hAnsi="Arial" w:cs="Arial"/>
              </w:rPr>
            </w:pPr>
            <w:r w:rsidRPr="00412FB4">
              <w:rPr>
                <w:rFonts w:ascii="Arial" w:hAnsi="Arial" w:cs="Arial"/>
              </w:rPr>
              <w:t>Последний</w:t>
            </w:r>
          </w:p>
          <w:p w:rsidR="009714B8" w:rsidRPr="00412FB4" w:rsidRDefault="009714B8" w:rsidP="00412FB4">
            <w:pPr>
              <w:jc w:val="center"/>
              <w:rPr>
                <w:rFonts w:ascii="Arial" w:hAnsi="Arial" w:cs="Arial"/>
              </w:rPr>
            </w:pPr>
            <w:r w:rsidRPr="00412FB4">
              <w:rPr>
                <w:rFonts w:ascii="Arial" w:hAnsi="Arial" w:cs="Arial"/>
              </w:rPr>
              <w:t>Вторник</w:t>
            </w:r>
          </w:p>
          <w:p w:rsidR="009714B8" w:rsidRPr="00412FB4" w:rsidRDefault="009714B8" w:rsidP="00412FB4">
            <w:pPr>
              <w:jc w:val="center"/>
              <w:rPr>
                <w:rFonts w:ascii="Arial" w:hAnsi="Arial" w:cs="Arial"/>
              </w:rPr>
            </w:pPr>
            <w:r w:rsidRPr="00412FB4">
              <w:rPr>
                <w:rFonts w:ascii="Arial" w:hAnsi="Arial" w:cs="Arial"/>
              </w:rPr>
              <w:t>месяца</w:t>
            </w:r>
          </w:p>
        </w:tc>
        <w:tc>
          <w:tcPr>
            <w:tcW w:w="1857" w:type="dxa"/>
          </w:tcPr>
          <w:p w:rsidR="009714B8" w:rsidRPr="00412FB4" w:rsidRDefault="009714B8">
            <w:pPr>
              <w:jc w:val="center"/>
              <w:rPr>
                <w:rFonts w:ascii="Arial" w:hAnsi="Arial" w:cs="Arial"/>
              </w:rPr>
            </w:pPr>
            <w:r w:rsidRPr="00412FB4">
              <w:rPr>
                <w:rFonts w:ascii="Arial" w:hAnsi="Arial" w:cs="Arial"/>
              </w:rPr>
              <w:t>14.00-16.00</w:t>
            </w:r>
          </w:p>
        </w:tc>
        <w:tc>
          <w:tcPr>
            <w:tcW w:w="2025" w:type="dxa"/>
          </w:tcPr>
          <w:p w:rsidR="009714B8" w:rsidRPr="00412FB4" w:rsidRDefault="009714B8" w:rsidP="00412FB4">
            <w:pPr>
              <w:jc w:val="right"/>
              <w:rPr>
                <w:rFonts w:ascii="Arial" w:hAnsi="Arial" w:cs="Arial"/>
              </w:rPr>
            </w:pPr>
            <w:r w:rsidRPr="00412FB4">
              <w:rPr>
                <w:rFonts w:ascii="Arial" w:hAnsi="Arial" w:cs="Arial"/>
              </w:rPr>
              <w:t>Кафе</w:t>
            </w:r>
          </w:p>
          <w:p w:rsidR="009714B8" w:rsidRPr="00412FB4" w:rsidRDefault="009714B8" w:rsidP="00412FB4">
            <w:pPr>
              <w:jc w:val="right"/>
              <w:rPr>
                <w:rFonts w:ascii="Arial" w:hAnsi="Arial" w:cs="Arial"/>
              </w:rPr>
            </w:pPr>
            <w:r w:rsidRPr="00412FB4">
              <w:rPr>
                <w:rFonts w:ascii="Arial" w:hAnsi="Arial" w:cs="Arial"/>
              </w:rPr>
              <w:t>«Березка»</w:t>
            </w:r>
          </w:p>
        </w:tc>
      </w:tr>
      <w:tr w:rsidR="009714B8" w:rsidRPr="00412FB4" w:rsidTr="00412FB4">
        <w:tc>
          <w:tcPr>
            <w:tcW w:w="981" w:type="dxa"/>
          </w:tcPr>
          <w:p w:rsidR="009714B8" w:rsidRPr="00412FB4" w:rsidRDefault="009714B8">
            <w:pPr>
              <w:jc w:val="center"/>
              <w:rPr>
                <w:rFonts w:ascii="Arial" w:hAnsi="Arial" w:cs="Arial"/>
              </w:rPr>
            </w:pPr>
            <w:r w:rsidRPr="00412FB4">
              <w:rPr>
                <w:rFonts w:ascii="Arial" w:hAnsi="Arial" w:cs="Arial"/>
              </w:rPr>
              <w:t>5.</w:t>
            </w:r>
          </w:p>
        </w:tc>
        <w:tc>
          <w:tcPr>
            <w:tcW w:w="2793" w:type="dxa"/>
          </w:tcPr>
          <w:p w:rsidR="009714B8" w:rsidRPr="00412FB4" w:rsidRDefault="009714B8" w:rsidP="00412FB4">
            <w:pPr>
              <w:rPr>
                <w:rFonts w:ascii="Arial" w:hAnsi="Arial" w:cs="Arial"/>
              </w:rPr>
            </w:pPr>
            <w:r w:rsidRPr="00412FB4">
              <w:rPr>
                <w:rFonts w:ascii="Arial" w:hAnsi="Arial" w:cs="Arial"/>
              </w:rPr>
              <w:t>Горина Ольга</w:t>
            </w:r>
          </w:p>
          <w:p w:rsidR="009714B8" w:rsidRPr="00412FB4" w:rsidRDefault="009714B8" w:rsidP="00412FB4">
            <w:pPr>
              <w:rPr>
                <w:rFonts w:ascii="Arial" w:hAnsi="Arial" w:cs="Arial"/>
              </w:rPr>
            </w:pPr>
            <w:r w:rsidRPr="00412FB4">
              <w:rPr>
                <w:rFonts w:ascii="Arial" w:hAnsi="Arial" w:cs="Arial"/>
              </w:rPr>
              <w:t>Федоровна</w:t>
            </w:r>
          </w:p>
        </w:tc>
        <w:tc>
          <w:tcPr>
            <w:tcW w:w="1915" w:type="dxa"/>
          </w:tcPr>
          <w:p w:rsidR="009714B8" w:rsidRPr="00412FB4" w:rsidRDefault="009714B8" w:rsidP="00412FB4">
            <w:pPr>
              <w:jc w:val="center"/>
              <w:rPr>
                <w:rFonts w:ascii="Arial" w:hAnsi="Arial" w:cs="Arial"/>
              </w:rPr>
            </w:pPr>
            <w:r w:rsidRPr="00412FB4">
              <w:rPr>
                <w:rFonts w:ascii="Arial" w:hAnsi="Arial" w:cs="Arial"/>
              </w:rPr>
              <w:t>Вторая</w:t>
            </w:r>
          </w:p>
          <w:p w:rsidR="009714B8" w:rsidRPr="00412FB4" w:rsidRDefault="009714B8" w:rsidP="00412FB4">
            <w:pPr>
              <w:jc w:val="center"/>
              <w:rPr>
                <w:rFonts w:ascii="Arial" w:hAnsi="Arial" w:cs="Arial"/>
              </w:rPr>
            </w:pPr>
            <w:r w:rsidRPr="00412FB4">
              <w:rPr>
                <w:rFonts w:ascii="Arial" w:hAnsi="Arial" w:cs="Arial"/>
              </w:rPr>
              <w:t>Среда</w:t>
            </w:r>
          </w:p>
          <w:p w:rsidR="009714B8" w:rsidRPr="00412FB4" w:rsidRDefault="009714B8" w:rsidP="00412FB4">
            <w:pPr>
              <w:jc w:val="center"/>
              <w:rPr>
                <w:rFonts w:ascii="Arial" w:hAnsi="Arial" w:cs="Arial"/>
              </w:rPr>
            </w:pPr>
            <w:r w:rsidRPr="00412FB4">
              <w:rPr>
                <w:rFonts w:ascii="Arial" w:hAnsi="Arial" w:cs="Arial"/>
              </w:rPr>
              <w:t>месяца</w:t>
            </w:r>
          </w:p>
        </w:tc>
        <w:tc>
          <w:tcPr>
            <w:tcW w:w="1857" w:type="dxa"/>
          </w:tcPr>
          <w:p w:rsidR="009714B8" w:rsidRPr="00412FB4" w:rsidRDefault="009714B8">
            <w:pPr>
              <w:jc w:val="center"/>
              <w:rPr>
                <w:rFonts w:ascii="Arial" w:hAnsi="Arial" w:cs="Arial"/>
              </w:rPr>
            </w:pPr>
            <w:r w:rsidRPr="00412FB4">
              <w:rPr>
                <w:rFonts w:ascii="Arial" w:hAnsi="Arial" w:cs="Arial"/>
              </w:rPr>
              <w:t>14.00-16.00</w:t>
            </w:r>
          </w:p>
        </w:tc>
        <w:tc>
          <w:tcPr>
            <w:tcW w:w="2025" w:type="dxa"/>
          </w:tcPr>
          <w:p w:rsidR="009714B8" w:rsidRPr="00412FB4" w:rsidRDefault="009714B8" w:rsidP="00412FB4">
            <w:pPr>
              <w:jc w:val="right"/>
              <w:rPr>
                <w:rFonts w:ascii="Arial" w:hAnsi="Arial" w:cs="Arial"/>
              </w:rPr>
            </w:pPr>
            <w:r w:rsidRPr="00412FB4">
              <w:rPr>
                <w:rFonts w:ascii="Arial" w:hAnsi="Arial" w:cs="Arial"/>
              </w:rPr>
              <w:t>Совет</w:t>
            </w:r>
          </w:p>
          <w:p w:rsidR="009714B8" w:rsidRPr="00412FB4" w:rsidRDefault="009714B8" w:rsidP="00412FB4">
            <w:pPr>
              <w:jc w:val="right"/>
              <w:rPr>
                <w:rFonts w:ascii="Arial" w:hAnsi="Arial" w:cs="Arial"/>
              </w:rPr>
            </w:pPr>
            <w:r w:rsidRPr="00412FB4">
              <w:rPr>
                <w:rFonts w:ascii="Arial" w:hAnsi="Arial" w:cs="Arial"/>
              </w:rPr>
              <w:t>депутатов</w:t>
            </w:r>
          </w:p>
        </w:tc>
      </w:tr>
      <w:tr w:rsidR="009714B8" w:rsidRPr="00412FB4" w:rsidTr="00412FB4">
        <w:tc>
          <w:tcPr>
            <w:tcW w:w="981" w:type="dxa"/>
          </w:tcPr>
          <w:p w:rsidR="009714B8" w:rsidRPr="00412FB4" w:rsidRDefault="009714B8">
            <w:pPr>
              <w:jc w:val="center"/>
              <w:rPr>
                <w:rFonts w:ascii="Arial" w:hAnsi="Arial" w:cs="Arial"/>
              </w:rPr>
            </w:pPr>
            <w:r w:rsidRPr="00412FB4">
              <w:rPr>
                <w:rFonts w:ascii="Arial" w:hAnsi="Arial" w:cs="Arial"/>
              </w:rPr>
              <w:t>6.</w:t>
            </w:r>
          </w:p>
        </w:tc>
        <w:tc>
          <w:tcPr>
            <w:tcW w:w="2793" w:type="dxa"/>
          </w:tcPr>
          <w:p w:rsidR="009714B8" w:rsidRPr="00412FB4" w:rsidRDefault="009714B8" w:rsidP="00412FB4">
            <w:pPr>
              <w:rPr>
                <w:rFonts w:ascii="Arial" w:hAnsi="Arial" w:cs="Arial"/>
              </w:rPr>
            </w:pPr>
            <w:r w:rsidRPr="00412FB4">
              <w:rPr>
                <w:rFonts w:ascii="Arial" w:hAnsi="Arial" w:cs="Arial"/>
              </w:rPr>
              <w:t>Жилин Владимир</w:t>
            </w:r>
          </w:p>
          <w:p w:rsidR="009714B8" w:rsidRPr="00412FB4" w:rsidRDefault="009714B8" w:rsidP="00412FB4">
            <w:pPr>
              <w:rPr>
                <w:rFonts w:ascii="Arial" w:hAnsi="Arial" w:cs="Arial"/>
              </w:rPr>
            </w:pPr>
            <w:r w:rsidRPr="00412FB4">
              <w:rPr>
                <w:rFonts w:ascii="Arial" w:hAnsi="Arial" w:cs="Arial"/>
              </w:rPr>
              <w:t>Алексеевич</w:t>
            </w:r>
          </w:p>
        </w:tc>
        <w:tc>
          <w:tcPr>
            <w:tcW w:w="1915" w:type="dxa"/>
          </w:tcPr>
          <w:p w:rsidR="009714B8" w:rsidRPr="00412FB4" w:rsidRDefault="009714B8" w:rsidP="00412FB4">
            <w:pPr>
              <w:jc w:val="center"/>
              <w:rPr>
                <w:rFonts w:ascii="Arial" w:hAnsi="Arial" w:cs="Arial"/>
              </w:rPr>
            </w:pPr>
            <w:r w:rsidRPr="00412FB4">
              <w:rPr>
                <w:rFonts w:ascii="Arial" w:hAnsi="Arial" w:cs="Arial"/>
              </w:rPr>
              <w:t>Последняя</w:t>
            </w:r>
          </w:p>
          <w:p w:rsidR="009714B8" w:rsidRPr="00412FB4" w:rsidRDefault="009714B8" w:rsidP="00412FB4">
            <w:pPr>
              <w:jc w:val="center"/>
              <w:rPr>
                <w:rFonts w:ascii="Arial" w:hAnsi="Arial" w:cs="Arial"/>
              </w:rPr>
            </w:pPr>
            <w:r w:rsidRPr="00412FB4">
              <w:rPr>
                <w:rFonts w:ascii="Arial" w:hAnsi="Arial" w:cs="Arial"/>
              </w:rPr>
              <w:t>Пятница</w:t>
            </w:r>
          </w:p>
          <w:p w:rsidR="009714B8" w:rsidRPr="00412FB4" w:rsidRDefault="009714B8" w:rsidP="00412FB4">
            <w:pPr>
              <w:jc w:val="center"/>
              <w:rPr>
                <w:rFonts w:ascii="Arial" w:hAnsi="Arial" w:cs="Arial"/>
              </w:rPr>
            </w:pPr>
            <w:r w:rsidRPr="00412FB4">
              <w:rPr>
                <w:rFonts w:ascii="Arial" w:hAnsi="Arial" w:cs="Arial"/>
              </w:rPr>
              <w:t>месяца</w:t>
            </w:r>
          </w:p>
        </w:tc>
        <w:tc>
          <w:tcPr>
            <w:tcW w:w="1857" w:type="dxa"/>
          </w:tcPr>
          <w:p w:rsidR="009714B8" w:rsidRPr="00412FB4" w:rsidRDefault="009714B8">
            <w:pPr>
              <w:jc w:val="center"/>
              <w:rPr>
                <w:rFonts w:ascii="Arial" w:hAnsi="Arial" w:cs="Arial"/>
              </w:rPr>
            </w:pPr>
            <w:r w:rsidRPr="00412FB4">
              <w:rPr>
                <w:rFonts w:ascii="Arial" w:hAnsi="Arial" w:cs="Arial"/>
              </w:rPr>
              <w:t>15.00-17.00</w:t>
            </w:r>
          </w:p>
        </w:tc>
        <w:tc>
          <w:tcPr>
            <w:tcW w:w="2025" w:type="dxa"/>
          </w:tcPr>
          <w:p w:rsidR="009714B8" w:rsidRPr="00412FB4" w:rsidRDefault="009714B8" w:rsidP="00412FB4">
            <w:pPr>
              <w:jc w:val="right"/>
              <w:rPr>
                <w:rFonts w:ascii="Arial" w:hAnsi="Arial" w:cs="Arial"/>
              </w:rPr>
            </w:pPr>
            <w:r w:rsidRPr="00412FB4">
              <w:rPr>
                <w:rFonts w:ascii="Arial" w:hAnsi="Arial" w:cs="Arial"/>
              </w:rPr>
              <w:t>Совет</w:t>
            </w:r>
          </w:p>
          <w:p w:rsidR="009714B8" w:rsidRPr="00412FB4" w:rsidRDefault="009714B8" w:rsidP="00412FB4">
            <w:pPr>
              <w:jc w:val="right"/>
              <w:rPr>
                <w:rFonts w:ascii="Arial" w:hAnsi="Arial" w:cs="Arial"/>
              </w:rPr>
            </w:pPr>
            <w:r w:rsidRPr="00412FB4">
              <w:rPr>
                <w:rFonts w:ascii="Arial" w:hAnsi="Arial" w:cs="Arial"/>
              </w:rPr>
              <w:t>депутатов</w:t>
            </w:r>
          </w:p>
        </w:tc>
      </w:tr>
      <w:tr w:rsidR="009714B8" w:rsidRPr="00412FB4" w:rsidTr="00412FB4">
        <w:tc>
          <w:tcPr>
            <w:tcW w:w="981" w:type="dxa"/>
          </w:tcPr>
          <w:p w:rsidR="009714B8" w:rsidRPr="00412FB4" w:rsidRDefault="009714B8">
            <w:pPr>
              <w:jc w:val="center"/>
              <w:rPr>
                <w:rFonts w:ascii="Arial" w:hAnsi="Arial" w:cs="Arial"/>
              </w:rPr>
            </w:pPr>
            <w:r w:rsidRPr="00412FB4">
              <w:rPr>
                <w:rFonts w:ascii="Arial" w:hAnsi="Arial" w:cs="Arial"/>
              </w:rPr>
              <w:t>7.</w:t>
            </w:r>
          </w:p>
        </w:tc>
        <w:tc>
          <w:tcPr>
            <w:tcW w:w="2793" w:type="dxa"/>
          </w:tcPr>
          <w:p w:rsidR="009714B8" w:rsidRPr="00412FB4" w:rsidRDefault="009714B8" w:rsidP="00412FB4">
            <w:pPr>
              <w:rPr>
                <w:rFonts w:ascii="Arial" w:hAnsi="Arial" w:cs="Arial"/>
              </w:rPr>
            </w:pPr>
            <w:r w:rsidRPr="00412FB4">
              <w:rPr>
                <w:rFonts w:ascii="Arial" w:hAnsi="Arial" w:cs="Arial"/>
              </w:rPr>
              <w:t>Мокина Наталья</w:t>
            </w:r>
          </w:p>
          <w:p w:rsidR="009714B8" w:rsidRPr="00412FB4" w:rsidRDefault="009714B8" w:rsidP="00412FB4">
            <w:pPr>
              <w:rPr>
                <w:rFonts w:ascii="Arial" w:hAnsi="Arial" w:cs="Arial"/>
              </w:rPr>
            </w:pPr>
            <w:r w:rsidRPr="00412FB4">
              <w:rPr>
                <w:rFonts w:ascii="Arial" w:hAnsi="Arial" w:cs="Arial"/>
              </w:rPr>
              <w:t>Валерьевна</w:t>
            </w:r>
          </w:p>
        </w:tc>
        <w:tc>
          <w:tcPr>
            <w:tcW w:w="1915" w:type="dxa"/>
          </w:tcPr>
          <w:p w:rsidR="009714B8" w:rsidRPr="00412FB4" w:rsidRDefault="009714B8" w:rsidP="00412FB4">
            <w:pPr>
              <w:jc w:val="center"/>
              <w:rPr>
                <w:rFonts w:ascii="Arial" w:hAnsi="Arial" w:cs="Arial"/>
              </w:rPr>
            </w:pPr>
            <w:r w:rsidRPr="00412FB4">
              <w:rPr>
                <w:rFonts w:ascii="Arial" w:hAnsi="Arial" w:cs="Arial"/>
              </w:rPr>
              <w:t>Вторая</w:t>
            </w:r>
          </w:p>
          <w:p w:rsidR="009714B8" w:rsidRPr="00412FB4" w:rsidRDefault="009714B8" w:rsidP="00412FB4">
            <w:pPr>
              <w:jc w:val="center"/>
              <w:rPr>
                <w:rFonts w:ascii="Arial" w:hAnsi="Arial" w:cs="Arial"/>
              </w:rPr>
            </w:pPr>
            <w:r w:rsidRPr="00412FB4">
              <w:rPr>
                <w:rFonts w:ascii="Arial" w:hAnsi="Arial" w:cs="Arial"/>
              </w:rPr>
              <w:t>Среда месяца</w:t>
            </w:r>
          </w:p>
        </w:tc>
        <w:tc>
          <w:tcPr>
            <w:tcW w:w="1857" w:type="dxa"/>
          </w:tcPr>
          <w:p w:rsidR="009714B8" w:rsidRPr="00412FB4" w:rsidRDefault="009714B8">
            <w:pPr>
              <w:jc w:val="center"/>
              <w:rPr>
                <w:rFonts w:ascii="Arial" w:hAnsi="Arial" w:cs="Arial"/>
              </w:rPr>
            </w:pPr>
            <w:r w:rsidRPr="00412FB4">
              <w:rPr>
                <w:rFonts w:ascii="Arial" w:hAnsi="Arial" w:cs="Arial"/>
              </w:rPr>
              <w:t>15.00-17.00</w:t>
            </w:r>
          </w:p>
        </w:tc>
        <w:tc>
          <w:tcPr>
            <w:tcW w:w="2025" w:type="dxa"/>
          </w:tcPr>
          <w:p w:rsidR="009714B8" w:rsidRPr="00412FB4" w:rsidRDefault="009714B8" w:rsidP="00412FB4">
            <w:pPr>
              <w:jc w:val="right"/>
              <w:rPr>
                <w:rFonts w:ascii="Arial" w:hAnsi="Arial" w:cs="Arial"/>
              </w:rPr>
            </w:pPr>
            <w:r>
              <w:rPr>
                <w:rFonts w:ascii="Arial" w:hAnsi="Arial" w:cs="Arial"/>
              </w:rPr>
              <w:t xml:space="preserve"> редакция</w:t>
            </w:r>
          </w:p>
          <w:p w:rsidR="009714B8" w:rsidRPr="00412FB4" w:rsidRDefault="009714B8" w:rsidP="00412FB4">
            <w:pPr>
              <w:jc w:val="right"/>
              <w:rPr>
                <w:rFonts w:ascii="Arial" w:hAnsi="Arial" w:cs="Arial"/>
              </w:rPr>
            </w:pPr>
          </w:p>
        </w:tc>
      </w:tr>
      <w:tr w:rsidR="009714B8" w:rsidRPr="00412FB4" w:rsidTr="00412FB4">
        <w:tc>
          <w:tcPr>
            <w:tcW w:w="981" w:type="dxa"/>
          </w:tcPr>
          <w:p w:rsidR="009714B8" w:rsidRPr="00412FB4" w:rsidRDefault="009714B8">
            <w:pPr>
              <w:jc w:val="center"/>
              <w:rPr>
                <w:rFonts w:ascii="Arial" w:hAnsi="Arial" w:cs="Arial"/>
              </w:rPr>
            </w:pPr>
            <w:r w:rsidRPr="00412FB4">
              <w:rPr>
                <w:rFonts w:ascii="Arial" w:hAnsi="Arial" w:cs="Arial"/>
              </w:rPr>
              <w:t>8.</w:t>
            </w:r>
          </w:p>
        </w:tc>
        <w:tc>
          <w:tcPr>
            <w:tcW w:w="2793" w:type="dxa"/>
          </w:tcPr>
          <w:p w:rsidR="009714B8" w:rsidRPr="00412FB4" w:rsidRDefault="009714B8" w:rsidP="00412FB4">
            <w:pPr>
              <w:rPr>
                <w:rFonts w:ascii="Arial" w:hAnsi="Arial" w:cs="Arial"/>
              </w:rPr>
            </w:pPr>
            <w:r w:rsidRPr="00412FB4">
              <w:rPr>
                <w:rFonts w:ascii="Arial" w:hAnsi="Arial" w:cs="Arial"/>
              </w:rPr>
              <w:t>Карпушева Елена</w:t>
            </w:r>
          </w:p>
          <w:p w:rsidR="009714B8" w:rsidRPr="00412FB4" w:rsidRDefault="009714B8" w:rsidP="00412FB4">
            <w:pPr>
              <w:rPr>
                <w:rFonts w:ascii="Arial" w:hAnsi="Arial" w:cs="Arial"/>
              </w:rPr>
            </w:pPr>
            <w:r w:rsidRPr="00412FB4">
              <w:rPr>
                <w:rFonts w:ascii="Arial" w:hAnsi="Arial" w:cs="Arial"/>
              </w:rPr>
              <w:t>Александровна</w:t>
            </w:r>
          </w:p>
        </w:tc>
        <w:tc>
          <w:tcPr>
            <w:tcW w:w="1915" w:type="dxa"/>
          </w:tcPr>
          <w:p w:rsidR="009714B8" w:rsidRPr="00412FB4" w:rsidRDefault="009714B8" w:rsidP="00412FB4">
            <w:pPr>
              <w:jc w:val="center"/>
              <w:rPr>
                <w:rFonts w:ascii="Arial" w:hAnsi="Arial" w:cs="Arial"/>
              </w:rPr>
            </w:pPr>
            <w:r w:rsidRPr="00412FB4">
              <w:rPr>
                <w:rFonts w:ascii="Arial" w:hAnsi="Arial" w:cs="Arial"/>
              </w:rPr>
              <w:t>Последняя</w:t>
            </w:r>
          </w:p>
          <w:p w:rsidR="009714B8" w:rsidRPr="00412FB4" w:rsidRDefault="009714B8" w:rsidP="00412FB4">
            <w:pPr>
              <w:jc w:val="center"/>
              <w:rPr>
                <w:rFonts w:ascii="Arial" w:hAnsi="Arial" w:cs="Arial"/>
              </w:rPr>
            </w:pPr>
            <w:r w:rsidRPr="00412FB4">
              <w:rPr>
                <w:rFonts w:ascii="Arial" w:hAnsi="Arial" w:cs="Arial"/>
              </w:rPr>
              <w:t>Среда</w:t>
            </w:r>
          </w:p>
          <w:p w:rsidR="009714B8" w:rsidRPr="00412FB4" w:rsidRDefault="009714B8" w:rsidP="00412FB4">
            <w:pPr>
              <w:jc w:val="center"/>
              <w:rPr>
                <w:rFonts w:ascii="Arial" w:hAnsi="Arial" w:cs="Arial"/>
              </w:rPr>
            </w:pPr>
            <w:r w:rsidRPr="00412FB4">
              <w:rPr>
                <w:rFonts w:ascii="Arial" w:hAnsi="Arial" w:cs="Arial"/>
              </w:rPr>
              <w:t>месяца</w:t>
            </w:r>
          </w:p>
        </w:tc>
        <w:tc>
          <w:tcPr>
            <w:tcW w:w="1857" w:type="dxa"/>
          </w:tcPr>
          <w:p w:rsidR="009714B8" w:rsidRPr="00412FB4" w:rsidRDefault="009714B8">
            <w:pPr>
              <w:jc w:val="center"/>
              <w:rPr>
                <w:rFonts w:ascii="Arial" w:hAnsi="Arial" w:cs="Arial"/>
              </w:rPr>
            </w:pPr>
            <w:r w:rsidRPr="00412FB4">
              <w:rPr>
                <w:rFonts w:ascii="Arial" w:hAnsi="Arial" w:cs="Arial"/>
              </w:rPr>
              <w:t>14.00-16.00</w:t>
            </w:r>
          </w:p>
        </w:tc>
        <w:tc>
          <w:tcPr>
            <w:tcW w:w="2025" w:type="dxa"/>
          </w:tcPr>
          <w:p w:rsidR="009714B8" w:rsidRPr="00412FB4" w:rsidRDefault="009714B8" w:rsidP="00412FB4">
            <w:pPr>
              <w:jc w:val="right"/>
              <w:rPr>
                <w:rFonts w:ascii="Arial" w:hAnsi="Arial" w:cs="Arial"/>
              </w:rPr>
            </w:pPr>
            <w:r w:rsidRPr="00412FB4">
              <w:rPr>
                <w:rFonts w:ascii="Arial" w:hAnsi="Arial" w:cs="Arial"/>
              </w:rPr>
              <w:t>МСШ № 1</w:t>
            </w:r>
          </w:p>
        </w:tc>
      </w:tr>
      <w:tr w:rsidR="009714B8" w:rsidRPr="00412FB4" w:rsidTr="00412FB4">
        <w:tc>
          <w:tcPr>
            <w:tcW w:w="981" w:type="dxa"/>
          </w:tcPr>
          <w:p w:rsidR="009714B8" w:rsidRPr="00412FB4" w:rsidRDefault="009714B8">
            <w:pPr>
              <w:jc w:val="center"/>
              <w:rPr>
                <w:rFonts w:ascii="Arial" w:hAnsi="Arial" w:cs="Arial"/>
              </w:rPr>
            </w:pPr>
            <w:r w:rsidRPr="00412FB4">
              <w:rPr>
                <w:rFonts w:ascii="Arial" w:hAnsi="Arial" w:cs="Arial"/>
              </w:rPr>
              <w:t>9.</w:t>
            </w:r>
          </w:p>
        </w:tc>
        <w:tc>
          <w:tcPr>
            <w:tcW w:w="2793" w:type="dxa"/>
          </w:tcPr>
          <w:p w:rsidR="009714B8" w:rsidRPr="00412FB4" w:rsidRDefault="009714B8" w:rsidP="00412FB4">
            <w:pPr>
              <w:rPr>
                <w:rFonts w:ascii="Arial" w:hAnsi="Arial" w:cs="Arial"/>
              </w:rPr>
            </w:pPr>
            <w:r w:rsidRPr="00412FB4">
              <w:rPr>
                <w:rFonts w:ascii="Arial" w:hAnsi="Arial" w:cs="Arial"/>
              </w:rPr>
              <w:t>Овсяников Сергей</w:t>
            </w:r>
          </w:p>
          <w:p w:rsidR="009714B8" w:rsidRPr="00412FB4" w:rsidRDefault="009714B8" w:rsidP="00412FB4">
            <w:pPr>
              <w:rPr>
                <w:rFonts w:ascii="Arial" w:hAnsi="Arial" w:cs="Arial"/>
              </w:rPr>
            </w:pPr>
            <w:r w:rsidRPr="00412FB4">
              <w:rPr>
                <w:rFonts w:ascii="Arial" w:hAnsi="Arial" w:cs="Arial"/>
              </w:rPr>
              <w:t>Владимирович</w:t>
            </w:r>
          </w:p>
        </w:tc>
        <w:tc>
          <w:tcPr>
            <w:tcW w:w="1915" w:type="dxa"/>
          </w:tcPr>
          <w:p w:rsidR="009714B8" w:rsidRPr="00412FB4" w:rsidRDefault="009714B8" w:rsidP="00412FB4">
            <w:pPr>
              <w:jc w:val="center"/>
              <w:rPr>
                <w:rFonts w:ascii="Arial" w:hAnsi="Arial" w:cs="Arial"/>
              </w:rPr>
            </w:pPr>
            <w:r w:rsidRPr="00412FB4">
              <w:rPr>
                <w:rFonts w:ascii="Arial" w:hAnsi="Arial" w:cs="Arial"/>
              </w:rPr>
              <w:t>Первый</w:t>
            </w:r>
          </w:p>
          <w:p w:rsidR="009714B8" w:rsidRPr="00412FB4" w:rsidRDefault="009714B8" w:rsidP="00412FB4">
            <w:pPr>
              <w:jc w:val="center"/>
              <w:rPr>
                <w:rFonts w:ascii="Arial" w:hAnsi="Arial" w:cs="Arial"/>
              </w:rPr>
            </w:pPr>
            <w:r w:rsidRPr="00412FB4">
              <w:rPr>
                <w:rFonts w:ascii="Arial" w:hAnsi="Arial" w:cs="Arial"/>
              </w:rPr>
              <w:t>Понедельник</w:t>
            </w:r>
          </w:p>
          <w:p w:rsidR="009714B8" w:rsidRPr="00412FB4" w:rsidRDefault="009714B8" w:rsidP="00412FB4">
            <w:pPr>
              <w:jc w:val="center"/>
              <w:rPr>
                <w:rFonts w:ascii="Arial" w:hAnsi="Arial" w:cs="Arial"/>
              </w:rPr>
            </w:pPr>
            <w:r w:rsidRPr="00412FB4">
              <w:rPr>
                <w:rFonts w:ascii="Arial" w:hAnsi="Arial" w:cs="Arial"/>
              </w:rPr>
              <w:t>месяца</w:t>
            </w:r>
          </w:p>
        </w:tc>
        <w:tc>
          <w:tcPr>
            <w:tcW w:w="1857" w:type="dxa"/>
          </w:tcPr>
          <w:p w:rsidR="009714B8" w:rsidRPr="00412FB4" w:rsidRDefault="009714B8">
            <w:pPr>
              <w:jc w:val="center"/>
              <w:rPr>
                <w:rFonts w:ascii="Arial" w:hAnsi="Arial" w:cs="Arial"/>
              </w:rPr>
            </w:pPr>
            <w:r w:rsidRPr="00412FB4">
              <w:rPr>
                <w:rFonts w:ascii="Arial" w:hAnsi="Arial" w:cs="Arial"/>
              </w:rPr>
              <w:t>14.00-16.00</w:t>
            </w:r>
          </w:p>
        </w:tc>
        <w:tc>
          <w:tcPr>
            <w:tcW w:w="2025" w:type="dxa"/>
          </w:tcPr>
          <w:p w:rsidR="009714B8" w:rsidRPr="00412FB4" w:rsidRDefault="009714B8" w:rsidP="00412FB4">
            <w:pPr>
              <w:jc w:val="right"/>
              <w:rPr>
                <w:rFonts w:ascii="Arial" w:hAnsi="Arial" w:cs="Arial"/>
              </w:rPr>
            </w:pPr>
            <w:r w:rsidRPr="00412FB4">
              <w:rPr>
                <w:rFonts w:ascii="Arial" w:hAnsi="Arial" w:cs="Arial"/>
              </w:rPr>
              <w:t>ДМШ</w:t>
            </w:r>
          </w:p>
          <w:p w:rsidR="009714B8" w:rsidRPr="00412FB4" w:rsidRDefault="009714B8" w:rsidP="00412FB4">
            <w:pPr>
              <w:jc w:val="right"/>
              <w:rPr>
                <w:rFonts w:ascii="Arial" w:hAnsi="Arial" w:cs="Arial"/>
              </w:rPr>
            </w:pPr>
            <w:r w:rsidRPr="00412FB4">
              <w:rPr>
                <w:rFonts w:ascii="Arial" w:hAnsi="Arial" w:cs="Arial"/>
              </w:rPr>
              <w:t>Кабинет № 1</w:t>
            </w:r>
          </w:p>
        </w:tc>
      </w:tr>
      <w:tr w:rsidR="009714B8" w:rsidRPr="00412FB4" w:rsidTr="00412FB4">
        <w:tc>
          <w:tcPr>
            <w:tcW w:w="981" w:type="dxa"/>
          </w:tcPr>
          <w:p w:rsidR="009714B8" w:rsidRPr="00412FB4" w:rsidRDefault="009714B8">
            <w:pPr>
              <w:jc w:val="center"/>
              <w:rPr>
                <w:rFonts w:ascii="Arial" w:hAnsi="Arial" w:cs="Arial"/>
              </w:rPr>
            </w:pPr>
            <w:r w:rsidRPr="00412FB4">
              <w:rPr>
                <w:rFonts w:ascii="Arial" w:hAnsi="Arial" w:cs="Arial"/>
              </w:rPr>
              <w:t>10.</w:t>
            </w:r>
          </w:p>
        </w:tc>
        <w:tc>
          <w:tcPr>
            <w:tcW w:w="2793" w:type="dxa"/>
          </w:tcPr>
          <w:p w:rsidR="009714B8" w:rsidRPr="00412FB4" w:rsidRDefault="009714B8" w:rsidP="00412FB4">
            <w:pPr>
              <w:rPr>
                <w:rFonts w:ascii="Arial" w:hAnsi="Arial" w:cs="Arial"/>
              </w:rPr>
            </w:pPr>
            <w:r w:rsidRPr="00412FB4">
              <w:rPr>
                <w:rFonts w:ascii="Arial" w:hAnsi="Arial" w:cs="Arial"/>
              </w:rPr>
              <w:t>Соковнина Наталья</w:t>
            </w:r>
          </w:p>
          <w:p w:rsidR="009714B8" w:rsidRPr="00412FB4" w:rsidRDefault="009714B8" w:rsidP="00412FB4">
            <w:pPr>
              <w:rPr>
                <w:rFonts w:ascii="Arial" w:hAnsi="Arial" w:cs="Arial"/>
              </w:rPr>
            </w:pPr>
            <w:r w:rsidRPr="00412FB4">
              <w:rPr>
                <w:rFonts w:ascii="Arial" w:hAnsi="Arial" w:cs="Arial"/>
              </w:rPr>
              <w:t>Павловна</w:t>
            </w:r>
          </w:p>
        </w:tc>
        <w:tc>
          <w:tcPr>
            <w:tcW w:w="1915" w:type="dxa"/>
          </w:tcPr>
          <w:p w:rsidR="009714B8" w:rsidRPr="00412FB4" w:rsidRDefault="009714B8">
            <w:pPr>
              <w:jc w:val="center"/>
              <w:rPr>
                <w:rFonts w:ascii="Arial" w:hAnsi="Arial" w:cs="Arial"/>
              </w:rPr>
            </w:pPr>
            <w:r w:rsidRPr="00412FB4">
              <w:rPr>
                <w:rFonts w:ascii="Arial" w:hAnsi="Arial" w:cs="Arial"/>
              </w:rPr>
              <w:t>Последн.</w:t>
            </w:r>
          </w:p>
          <w:p w:rsidR="009714B8" w:rsidRPr="00412FB4" w:rsidRDefault="009714B8">
            <w:pPr>
              <w:jc w:val="center"/>
              <w:rPr>
                <w:rFonts w:ascii="Arial" w:hAnsi="Arial" w:cs="Arial"/>
              </w:rPr>
            </w:pPr>
            <w:r w:rsidRPr="00412FB4">
              <w:rPr>
                <w:rFonts w:ascii="Arial" w:hAnsi="Arial" w:cs="Arial"/>
              </w:rPr>
              <w:t>Вторник</w:t>
            </w:r>
          </w:p>
          <w:p w:rsidR="009714B8" w:rsidRPr="00412FB4" w:rsidRDefault="009714B8">
            <w:pPr>
              <w:jc w:val="center"/>
              <w:rPr>
                <w:rFonts w:ascii="Arial" w:hAnsi="Arial" w:cs="Arial"/>
              </w:rPr>
            </w:pPr>
            <w:r w:rsidRPr="00412FB4">
              <w:rPr>
                <w:rFonts w:ascii="Arial" w:hAnsi="Arial" w:cs="Arial"/>
              </w:rPr>
              <w:t>месяца</w:t>
            </w:r>
          </w:p>
        </w:tc>
        <w:tc>
          <w:tcPr>
            <w:tcW w:w="1857" w:type="dxa"/>
          </w:tcPr>
          <w:p w:rsidR="009714B8" w:rsidRPr="00412FB4" w:rsidRDefault="009714B8">
            <w:pPr>
              <w:jc w:val="center"/>
              <w:rPr>
                <w:rFonts w:ascii="Arial" w:hAnsi="Arial" w:cs="Arial"/>
              </w:rPr>
            </w:pPr>
            <w:r w:rsidRPr="00412FB4">
              <w:rPr>
                <w:rFonts w:ascii="Arial" w:hAnsi="Arial" w:cs="Arial"/>
              </w:rPr>
              <w:t>14.00-16.00</w:t>
            </w:r>
          </w:p>
        </w:tc>
        <w:tc>
          <w:tcPr>
            <w:tcW w:w="2025" w:type="dxa"/>
          </w:tcPr>
          <w:p w:rsidR="009714B8" w:rsidRPr="00412FB4" w:rsidRDefault="009714B8">
            <w:pPr>
              <w:jc w:val="center"/>
              <w:rPr>
                <w:rFonts w:ascii="Arial" w:hAnsi="Arial" w:cs="Arial"/>
              </w:rPr>
            </w:pPr>
            <w:r w:rsidRPr="00412FB4">
              <w:rPr>
                <w:rFonts w:ascii="Arial" w:hAnsi="Arial" w:cs="Arial"/>
              </w:rPr>
              <w:t>Центр</w:t>
            </w:r>
          </w:p>
          <w:p w:rsidR="009714B8" w:rsidRPr="00412FB4" w:rsidRDefault="009714B8">
            <w:pPr>
              <w:jc w:val="center"/>
              <w:rPr>
                <w:rFonts w:ascii="Arial" w:hAnsi="Arial" w:cs="Arial"/>
              </w:rPr>
            </w:pPr>
            <w:r w:rsidRPr="00412FB4">
              <w:rPr>
                <w:rFonts w:ascii="Arial" w:hAnsi="Arial" w:cs="Arial"/>
              </w:rPr>
              <w:t>досуга</w:t>
            </w:r>
          </w:p>
        </w:tc>
      </w:tr>
      <w:tr w:rsidR="009714B8" w:rsidRPr="00412FB4" w:rsidTr="00412FB4">
        <w:tc>
          <w:tcPr>
            <w:tcW w:w="981" w:type="dxa"/>
          </w:tcPr>
          <w:p w:rsidR="009714B8" w:rsidRPr="00412FB4" w:rsidRDefault="009714B8">
            <w:pPr>
              <w:jc w:val="center"/>
              <w:rPr>
                <w:rFonts w:ascii="Arial" w:hAnsi="Arial" w:cs="Arial"/>
              </w:rPr>
            </w:pPr>
            <w:r w:rsidRPr="00412FB4">
              <w:rPr>
                <w:rFonts w:ascii="Arial" w:hAnsi="Arial" w:cs="Arial"/>
              </w:rPr>
              <w:t>11.</w:t>
            </w:r>
          </w:p>
        </w:tc>
        <w:tc>
          <w:tcPr>
            <w:tcW w:w="2793" w:type="dxa"/>
          </w:tcPr>
          <w:p w:rsidR="009714B8" w:rsidRPr="00412FB4" w:rsidRDefault="009714B8" w:rsidP="00412FB4">
            <w:pPr>
              <w:rPr>
                <w:rFonts w:ascii="Arial" w:hAnsi="Arial" w:cs="Arial"/>
              </w:rPr>
            </w:pPr>
            <w:r w:rsidRPr="00412FB4">
              <w:rPr>
                <w:rFonts w:ascii="Arial" w:hAnsi="Arial" w:cs="Arial"/>
              </w:rPr>
              <w:t>Пагина Надежда</w:t>
            </w:r>
          </w:p>
          <w:p w:rsidR="009714B8" w:rsidRPr="00412FB4" w:rsidRDefault="009714B8" w:rsidP="00412FB4">
            <w:pPr>
              <w:rPr>
                <w:rFonts w:ascii="Arial" w:hAnsi="Arial" w:cs="Arial"/>
              </w:rPr>
            </w:pPr>
            <w:r w:rsidRPr="00412FB4">
              <w:rPr>
                <w:rFonts w:ascii="Arial" w:hAnsi="Arial" w:cs="Arial"/>
              </w:rPr>
              <w:t>Сергеевна</w:t>
            </w:r>
          </w:p>
        </w:tc>
        <w:tc>
          <w:tcPr>
            <w:tcW w:w="1915" w:type="dxa"/>
          </w:tcPr>
          <w:p w:rsidR="009714B8" w:rsidRPr="00412FB4" w:rsidRDefault="009714B8">
            <w:pPr>
              <w:jc w:val="center"/>
              <w:rPr>
                <w:rFonts w:ascii="Arial" w:hAnsi="Arial" w:cs="Arial"/>
              </w:rPr>
            </w:pPr>
            <w:r w:rsidRPr="00412FB4">
              <w:rPr>
                <w:rFonts w:ascii="Arial" w:hAnsi="Arial" w:cs="Arial"/>
              </w:rPr>
              <w:t>Первый</w:t>
            </w:r>
          </w:p>
          <w:p w:rsidR="009714B8" w:rsidRPr="00412FB4" w:rsidRDefault="009714B8">
            <w:pPr>
              <w:jc w:val="center"/>
              <w:rPr>
                <w:rFonts w:ascii="Arial" w:hAnsi="Arial" w:cs="Arial"/>
              </w:rPr>
            </w:pPr>
            <w:r w:rsidRPr="00412FB4">
              <w:rPr>
                <w:rFonts w:ascii="Arial" w:hAnsi="Arial" w:cs="Arial"/>
              </w:rPr>
              <w:t>Понедельник</w:t>
            </w:r>
          </w:p>
          <w:p w:rsidR="009714B8" w:rsidRPr="00412FB4" w:rsidRDefault="009714B8">
            <w:pPr>
              <w:jc w:val="center"/>
              <w:rPr>
                <w:rFonts w:ascii="Arial" w:hAnsi="Arial" w:cs="Arial"/>
              </w:rPr>
            </w:pPr>
            <w:r w:rsidRPr="00412FB4">
              <w:rPr>
                <w:rFonts w:ascii="Arial" w:hAnsi="Arial" w:cs="Arial"/>
              </w:rPr>
              <w:t>месяца</w:t>
            </w:r>
          </w:p>
        </w:tc>
        <w:tc>
          <w:tcPr>
            <w:tcW w:w="1857" w:type="dxa"/>
          </w:tcPr>
          <w:p w:rsidR="009714B8" w:rsidRPr="00412FB4" w:rsidRDefault="009714B8">
            <w:pPr>
              <w:jc w:val="center"/>
              <w:rPr>
                <w:rFonts w:ascii="Arial" w:hAnsi="Arial" w:cs="Arial"/>
              </w:rPr>
            </w:pPr>
            <w:r w:rsidRPr="00412FB4">
              <w:rPr>
                <w:rFonts w:ascii="Arial" w:hAnsi="Arial" w:cs="Arial"/>
              </w:rPr>
              <w:t>15.00-17-00</w:t>
            </w:r>
          </w:p>
        </w:tc>
        <w:tc>
          <w:tcPr>
            <w:tcW w:w="2025" w:type="dxa"/>
          </w:tcPr>
          <w:p w:rsidR="009714B8" w:rsidRPr="00412FB4" w:rsidRDefault="009714B8">
            <w:pPr>
              <w:jc w:val="center"/>
              <w:rPr>
                <w:rFonts w:ascii="Arial" w:hAnsi="Arial" w:cs="Arial"/>
              </w:rPr>
            </w:pPr>
            <w:r w:rsidRPr="00412FB4">
              <w:rPr>
                <w:rFonts w:ascii="Arial" w:hAnsi="Arial" w:cs="Arial"/>
              </w:rPr>
              <w:t>Совет</w:t>
            </w:r>
          </w:p>
          <w:p w:rsidR="009714B8" w:rsidRPr="00412FB4" w:rsidRDefault="009714B8">
            <w:pPr>
              <w:jc w:val="center"/>
              <w:rPr>
                <w:rFonts w:ascii="Arial" w:hAnsi="Arial" w:cs="Arial"/>
              </w:rPr>
            </w:pPr>
            <w:r w:rsidRPr="00412FB4">
              <w:rPr>
                <w:rFonts w:ascii="Arial" w:hAnsi="Arial" w:cs="Arial"/>
              </w:rPr>
              <w:t>депутатов</w:t>
            </w:r>
          </w:p>
        </w:tc>
      </w:tr>
      <w:tr w:rsidR="009714B8" w:rsidRPr="00412FB4" w:rsidTr="00412FB4">
        <w:tc>
          <w:tcPr>
            <w:tcW w:w="981" w:type="dxa"/>
          </w:tcPr>
          <w:p w:rsidR="009714B8" w:rsidRPr="00412FB4" w:rsidRDefault="009714B8">
            <w:pPr>
              <w:jc w:val="center"/>
              <w:rPr>
                <w:rFonts w:ascii="Arial" w:hAnsi="Arial" w:cs="Arial"/>
              </w:rPr>
            </w:pPr>
            <w:r w:rsidRPr="00412FB4">
              <w:rPr>
                <w:rFonts w:ascii="Arial" w:hAnsi="Arial" w:cs="Arial"/>
              </w:rPr>
              <w:t>12.</w:t>
            </w:r>
          </w:p>
        </w:tc>
        <w:tc>
          <w:tcPr>
            <w:tcW w:w="2793" w:type="dxa"/>
          </w:tcPr>
          <w:p w:rsidR="009714B8" w:rsidRPr="00412FB4" w:rsidRDefault="009714B8" w:rsidP="00412FB4">
            <w:pPr>
              <w:rPr>
                <w:rFonts w:ascii="Arial" w:hAnsi="Arial" w:cs="Arial"/>
              </w:rPr>
            </w:pPr>
            <w:r w:rsidRPr="00412FB4">
              <w:rPr>
                <w:rFonts w:ascii="Arial" w:hAnsi="Arial" w:cs="Arial"/>
              </w:rPr>
              <w:t>Улегина Наталья</w:t>
            </w:r>
          </w:p>
          <w:p w:rsidR="009714B8" w:rsidRPr="00412FB4" w:rsidRDefault="009714B8" w:rsidP="00412FB4">
            <w:pPr>
              <w:rPr>
                <w:rFonts w:ascii="Arial" w:hAnsi="Arial" w:cs="Arial"/>
              </w:rPr>
            </w:pPr>
            <w:r w:rsidRPr="00412FB4">
              <w:rPr>
                <w:rFonts w:ascii="Arial" w:hAnsi="Arial" w:cs="Arial"/>
              </w:rPr>
              <w:t>Владимировна</w:t>
            </w:r>
          </w:p>
        </w:tc>
        <w:tc>
          <w:tcPr>
            <w:tcW w:w="1915" w:type="dxa"/>
          </w:tcPr>
          <w:p w:rsidR="009714B8" w:rsidRPr="00412FB4" w:rsidRDefault="009714B8">
            <w:pPr>
              <w:jc w:val="center"/>
              <w:rPr>
                <w:rFonts w:ascii="Arial" w:hAnsi="Arial" w:cs="Arial"/>
              </w:rPr>
            </w:pPr>
            <w:r w:rsidRPr="00412FB4">
              <w:rPr>
                <w:rFonts w:ascii="Arial" w:hAnsi="Arial" w:cs="Arial"/>
              </w:rPr>
              <w:t>Последняя</w:t>
            </w:r>
          </w:p>
          <w:p w:rsidR="009714B8" w:rsidRPr="00412FB4" w:rsidRDefault="009714B8">
            <w:pPr>
              <w:jc w:val="center"/>
              <w:rPr>
                <w:rFonts w:ascii="Arial" w:hAnsi="Arial" w:cs="Arial"/>
              </w:rPr>
            </w:pPr>
            <w:r w:rsidRPr="00412FB4">
              <w:rPr>
                <w:rFonts w:ascii="Arial" w:hAnsi="Arial" w:cs="Arial"/>
              </w:rPr>
              <w:t>Пятница</w:t>
            </w:r>
          </w:p>
          <w:p w:rsidR="009714B8" w:rsidRPr="00412FB4" w:rsidRDefault="009714B8">
            <w:pPr>
              <w:jc w:val="center"/>
              <w:rPr>
                <w:rFonts w:ascii="Arial" w:hAnsi="Arial" w:cs="Arial"/>
              </w:rPr>
            </w:pPr>
            <w:r w:rsidRPr="00412FB4">
              <w:rPr>
                <w:rFonts w:ascii="Arial" w:hAnsi="Arial" w:cs="Arial"/>
              </w:rPr>
              <w:t>месяца</w:t>
            </w:r>
          </w:p>
        </w:tc>
        <w:tc>
          <w:tcPr>
            <w:tcW w:w="1857" w:type="dxa"/>
          </w:tcPr>
          <w:p w:rsidR="009714B8" w:rsidRPr="00412FB4" w:rsidRDefault="009714B8">
            <w:pPr>
              <w:jc w:val="center"/>
              <w:rPr>
                <w:rFonts w:ascii="Arial" w:hAnsi="Arial" w:cs="Arial"/>
              </w:rPr>
            </w:pPr>
            <w:r w:rsidRPr="00412FB4">
              <w:rPr>
                <w:rFonts w:ascii="Arial" w:hAnsi="Arial" w:cs="Arial"/>
              </w:rPr>
              <w:t>13.00-15.00</w:t>
            </w:r>
          </w:p>
        </w:tc>
        <w:tc>
          <w:tcPr>
            <w:tcW w:w="2025" w:type="dxa"/>
          </w:tcPr>
          <w:p w:rsidR="009714B8" w:rsidRPr="00412FB4" w:rsidRDefault="009714B8">
            <w:pPr>
              <w:jc w:val="center"/>
              <w:rPr>
                <w:rFonts w:ascii="Arial" w:hAnsi="Arial" w:cs="Arial"/>
              </w:rPr>
            </w:pPr>
            <w:r w:rsidRPr="00412FB4">
              <w:rPr>
                <w:rFonts w:ascii="Arial" w:hAnsi="Arial" w:cs="Arial"/>
              </w:rPr>
              <w:t>Почта</w:t>
            </w:r>
          </w:p>
          <w:p w:rsidR="009714B8" w:rsidRPr="00412FB4" w:rsidRDefault="009714B8">
            <w:pPr>
              <w:jc w:val="center"/>
              <w:rPr>
                <w:rFonts w:ascii="Arial" w:hAnsi="Arial" w:cs="Arial"/>
              </w:rPr>
            </w:pPr>
            <w:r>
              <w:rPr>
                <w:rFonts w:ascii="Arial" w:hAnsi="Arial" w:cs="Arial"/>
              </w:rPr>
              <w:t>п</w:t>
            </w:r>
            <w:r w:rsidRPr="00412FB4">
              <w:rPr>
                <w:rFonts w:ascii="Arial" w:hAnsi="Arial" w:cs="Arial"/>
              </w:rPr>
              <w:t>. Комсомолка</w:t>
            </w:r>
          </w:p>
        </w:tc>
      </w:tr>
    </w:tbl>
    <w:p w:rsidR="009714B8" w:rsidRPr="00412FB4" w:rsidRDefault="009714B8" w:rsidP="00412FB4">
      <w:pPr>
        <w:shd w:val="clear" w:color="auto" w:fill="FFFFFF"/>
        <w:spacing w:line="240" w:lineRule="atLeast"/>
        <w:ind w:left="1110"/>
        <w:rPr>
          <w:rFonts w:ascii="Arial" w:hAnsi="Arial" w:cs="Arial"/>
        </w:rPr>
      </w:pPr>
    </w:p>
    <w:p w:rsidR="009714B8" w:rsidRPr="00412FB4" w:rsidRDefault="009714B8" w:rsidP="00C177BD">
      <w:pPr>
        <w:pStyle w:val="PlainText"/>
        <w:jc w:val="both"/>
        <w:rPr>
          <w:rFonts w:ascii="Arial" w:hAnsi="Arial" w:cs="Arial"/>
          <w:sz w:val="24"/>
          <w:szCs w:val="24"/>
        </w:rPr>
      </w:pPr>
    </w:p>
    <w:p w:rsidR="009714B8" w:rsidRDefault="009714B8" w:rsidP="00C94BE3">
      <w:pPr>
        <w:pStyle w:val="PlainText"/>
        <w:jc w:val="center"/>
        <w:rPr>
          <w:rFonts w:ascii="Arial" w:hAnsi="Arial" w:cs="Arial"/>
          <w:b/>
          <w:sz w:val="24"/>
          <w:szCs w:val="24"/>
          <w:u w:val="single"/>
        </w:rPr>
      </w:pPr>
      <w:r w:rsidRPr="004711F8">
        <w:rPr>
          <w:rFonts w:ascii="Arial" w:hAnsi="Arial" w:cs="Arial"/>
          <w:b/>
          <w:sz w:val="24"/>
          <w:szCs w:val="24"/>
          <w:u w:val="single"/>
        </w:rPr>
        <w:t>Структурные подразделения Совета депутатов и их функции</w:t>
      </w:r>
      <w:r>
        <w:rPr>
          <w:rFonts w:ascii="Arial" w:hAnsi="Arial" w:cs="Arial"/>
          <w:b/>
          <w:sz w:val="24"/>
          <w:szCs w:val="24"/>
          <w:u w:val="single"/>
        </w:rPr>
        <w:t>.</w:t>
      </w:r>
    </w:p>
    <w:p w:rsidR="009714B8" w:rsidRDefault="009714B8" w:rsidP="00C94BE3">
      <w:pPr>
        <w:pStyle w:val="PlainText"/>
        <w:jc w:val="center"/>
        <w:rPr>
          <w:rFonts w:ascii="Arial" w:hAnsi="Arial" w:cs="Arial"/>
          <w:b/>
          <w:sz w:val="24"/>
          <w:szCs w:val="24"/>
          <w:u w:val="single"/>
        </w:rPr>
      </w:pPr>
    </w:p>
    <w:p w:rsidR="009714B8" w:rsidRPr="008D4030" w:rsidRDefault="009714B8" w:rsidP="004711F8">
      <w:pPr>
        <w:jc w:val="both"/>
        <w:rPr>
          <w:rFonts w:ascii="Arial" w:hAnsi="Arial" w:cs="Arial"/>
        </w:rPr>
      </w:pPr>
      <w:r>
        <w:rPr>
          <w:rFonts w:ascii="Arial" w:hAnsi="Arial" w:cs="Arial"/>
        </w:rPr>
        <w:t xml:space="preserve">Совет депутатов второго созыва принял </w:t>
      </w:r>
      <w:r w:rsidRPr="008D4030">
        <w:rPr>
          <w:rFonts w:ascii="Arial" w:hAnsi="Arial" w:cs="Arial"/>
        </w:rPr>
        <w:t>Решение № 9 от 31.03.2011 года «Об утверждении Положения об основных направлениях деятельности постоянных депутатских комиссий Совета депутатов городского поселения город Макарьев Макарьевского муниципального района».</w:t>
      </w:r>
    </w:p>
    <w:p w:rsidR="009714B8" w:rsidRPr="008D4030" w:rsidRDefault="009714B8" w:rsidP="004711F8">
      <w:pPr>
        <w:jc w:val="both"/>
        <w:rPr>
          <w:rFonts w:ascii="Arial" w:hAnsi="Arial" w:cs="Arial"/>
        </w:rPr>
      </w:pPr>
    </w:p>
    <w:p w:rsidR="009714B8" w:rsidRPr="004711F8" w:rsidRDefault="009714B8" w:rsidP="004711F8">
      <w:pPr>
        <w:jc w:val="center"/>
        <w:rPr>
          <w:rFonts w:ascii="Arial" w:hAnsi="Arial" w:cs="Arial"/>
          <w:b/>
        </w:rPr>
      </w:pPr>
      <w:r w:rsidRPr="004711F8">
        <w:rPr>
          <w:rFonts w:ascii="Arial" w:hAnsi="Arial" w:cs="Arial"/>
          <w:b/>
        </w:rPr>
        <w:t>ОСНОВНЫЕ НАПРАВЛЕНИЯ ДЕЯТЕЛЬНОСТИ ПОСТОЯННЫХ</w:t>
      </w:r>
    </w:p>
    <w:p w:rsidR="009714B8" w:rsidRDefault="009714B8" w:rsidP="004711F8">
      <w:pPr>
        <w:jc w:val="center"/>
        <w:rPr>
          <w:rFonts w:ascii="Arial" w:hAnsi="Arial" w:cs="Arial"/>
          <w:b/>
        </w:rPr>
      </w:pPr>
      <w:r w:rsidRPr="004711F8">
        <w:rPr>
          <w:rFonts w:ascii="Arial" w:hAnsi="Arial" w:cs="Arial"/>
          <w:b/>
        </w:rPr>
        <w:t xml:space="preserve"> ДЕПУТАТСКИХ КОМИССИЙ.</w:t>
      </w:r>
    </w:p>
    <w:p w:rsidR="009714B8" w:rsidRPr="004711F8" w:rsidRDefault="009714B8" w:rsidP="004711F8">
      <w:pPr>
        <w:jc w:val="both"/>
        <w:rPr>
          <w:rFonts w:ascii="Arial" w:hAnsi="Arial" w:cs="Arial"/>
        </w:rPr>
      </w:pPr>
      <w:r w:rsidRPr="004711F8">
        <w:rPr>
          <w:rFonts w:ascii="Arial" w:hAnsi="Arial" w:cs="Arial"/>
        </w:rPr>
        <w:t xml:space="preserve">           В структуру Совета депутатов входят постоянные депутатские комиссии:</w:t>
      </w:r>
    </w:p>
    <w:p w:rsidR="009714B8" w:rsidRPr="004711F8" w:rsidRDefault="009714B8" w:rsidP="00631A17">
      <w:pPr>
        <w:numPr>
          <w:ilvl w:val="0"/>
          <w:numId w:val="15"/>
        </w:numPr>
        <w:jc w:val="both"/>
        <w:rPr>
          <w:rFonts w:ascii="Arial" w:hAnsi="Arial" w:cs="Arial"/>
        </w:rPr>
      </w:pPr>
      <w:r w:rsidRPr="004711F8">
        <w:rPr>
          <w:rFonts w:ascii="Arial" w:hAnsi="Arial" w:cs="Arial"/>
        </w:rPr>
        <w:t>По финансам и экономике;</w:t>
      </w:r>
    </w:p>
    <w:p w:rsidR="009714B8" w:rsidRPr="004711F8" w:rsidRDefault="009714B8" w:rsidP="00631A17">
      <w:pPr>
        <w:numPr>
          <w:ilvl w:val="0"/>
          <w:numId w:val="15"/>
        </w:numPr>
        <w:jc w:val="both"/>
        <w:rPr>
          <w:rFonts w:ascii="Arial" w:hAnsi="Arial" w:cs="Arial"/>
        </w:rPr>
      </w:pPr>
      <w:r w:rsidRPr="004711F8">
        <w:rPr>
          <w:rFonts w:ascii="Arial" w:hAnsi="Arial" w:cs="Arial"/>
        </w:rPr>
        <w:t>По социальным вопросам и жилищно коммунальному хозяйству;</w:t>
      </w:r>
    </w:p>
    <w:p w:rsidR="009714B8" w:rsidRPr="004711F8" w:rsidRDefault="009714B8" w:rsidP="00631A17">
      <w:pPr>
        <w:numPr>
          <w:ilvl w:val="0"/>
          <w:numId w:val="15"/>
        </w:numPr>
        <w:jc w:val="both"/>
        <w:rPr>
          <w:rFonts w:ascii="Arial" w:hAnsi="Arial" w:cs="Arial"/>
        </w:rPr>
      </w:pPr>
      <w:r w:rsidRPr="004711F8">
        <w:rPr>
          <w:rFonts w:ascii="Arial" w:hAnsi="Arial" w:cs="Arial"/>
        </w:rPr>
        <w:t>По местному самоуправлению.</w:t>
      </w:r>
    </w:p>
    <w:p w:rsidR="009714B8" w:rsidRPr="004711F8" w:rsidRDefault="009714B8" w:rsidP="004711F8">
      <w:pPr>
        <w:jc w:val="center"/>
        <w:rPr>
          <w:rFonts w:ascii="Arial" w:hAnsi="Arial" w:cs="Arial"/>
          <w:b/>
        </w:rPr>
      </w:pPr>
    </w:p>
    <w:p w:rsidR="009714B8" w:rsidRDefault="009714B8" w:rsidP="00764EA4">
      <w:pPr>
        <w:pStyle w:val="ConsPlusNormal"/>
        <w:widowControl/>
        <w:ind w:firstLine="540"/>
        <w:jc w:val="center"/>
        <w:outlineLvl w:val="1"/>
        <w:rPr>
          <w:sz w:val="24"/>
          <w:szCs w:val="24"/>
          <w:u w:val="single"/>
        </w:rPr>
      </w:pPr>
      <w:r w:rsidRPr="00764EA4">
        <w:rPr>
          <w:b/>
          <w:sz w:val="24"/>
          <w:szCs w:val="24"/>
          <w:u w:val="single"/>
        </w:rPr>
        <w:t>Постоянная депутатская комиссия по экономике и финансам</w:t>
      </w:r>
      <w:r w:rsidRPr="004711F8">
        <w:rPr>
          <w:sz w:val="24"/>
          <w:szCs w:val="24"/>
          <w:u w:val="single"/>
        </w:rPr>
        <w:t>.</w:t>
      </w:r>
    </w:p>
    <w:p w:rsidR="009714B8" w:rsidRPr="00FE23F9" w:rsidRDefault="009714B8" w:rsidP="00764EA4">
      <w:pPr>
        <w:pStyle w:val="ConsPlusNormal"/>
        <w:widowControl/>
        <w:ind w:firstLine="540"/>
        <w:jc w:val="center"/>
        <w:outlineLvl w:val="1"/>
        <w:rPr>
          <w:b/>
          <w:sz w:val="24"/>
          <w:szCs w:val="24"/>
          <w:u w:val="single"/>
        </w:rPr>
      </w:pPr>
      <w:r w:rsidRPr="00FE23F9">
        <w:rPr>
          <w:b/>
          <w:sz w:val="24"/>
          <w:szCs w:val="24"/>
          <w:u w:val="single"/>
        </w:rPr>
        <w:t>(председатель Макарычева Татьяна Витальевна</w:t>
      </w:r>
    </w:p>
    <w:p w:rsidR="009714B8" w:rsidRPr="00FE23F9" w:rsidRDefault="009714B8" w:rsidP="00764EA4">
      <w:pPr>
        <w:pStyle w:val="ConsPlusNormal"/>
        <w:widowControl/>
        <w:ind w:firstLine="540"/>
        <w:jc w:val="center"/>
        <w:outlineLvl w:val="1"/>
        <w:rPr>
          <w:b/>
          <w:sz w:val="24"/>
          <w:szCs w:val="24"/>
        </w:rPr>
      </w:pPr>
      <w:r w:rsidRPr="00FE23F9">
        <w:rPr>
          <w:b/>
          <w:sz w:val="24"/>
          <w:szCs w:val="24"/>
          <w:u w:val="single"/>
        </w:rPr>
        <w:t>Телефон 8(49445) 55-172)</w:t>
      </w:r>
    </w:p>
    <w:p w:rsidR="009714B8" w:rsidRPr="004711F8" w:rsidRDefault="009714B8" w:rsidP="004711F8">
      <w:pPr>
        <w:pStyle w:val="ConsPlusNormal"/>
        <w:widowControl/>
        <w:ind w:firstLine="540"/>
        <w:jc w:val="both"/>
        <w:outlineLvl w:val="1"/>
        <w:rPr>
          <w:sz w:val="24"/>
          <w:szCs w:val="24"/>
        </w:rPr>
      </w:pPr>
      <w:r>
        <w:rPr>
          <w:sz w:val="24"/>
          <w:szCs w:val="24"/>
        </w:rPr>
        <w:t xml:space="preserve">              </w:t>
      </w:r>
      <w:r w:rsidRPr="004711F8">
        <w:rPr>
          <w:sz w:val="24"/>
          <w:szCs w:val="24"/>
        </w:rPr>
        <w:t>В</w:t>
      </w:r>
      <w:r w:rsidRPr="004711F8">
        <w:rPr>
          <w:b/>
          <w:sz w:val="24"/>
          <w:szCs w:val="24"/>
        </w:rPr>
        <w:t xml:space="preserve"> </w:t>
      </w:r>
      <w:r w:rsidRPr="004711F8">
        <w:rPr>
          <w:sz w:val="24"/>
          <w:szCs w:val="24"/>
        </w:rPr>
        <w:t>пределах компетенции Совета депутатов городского поселения рассматривает отнесенные к полномочиям Совета  депутатов  вопросы по:</w:t>
      </w:r>
    </w:p>
    <w:p w:rsidR="009714B8" w:rsidRPr="004711F8" w:rsidRDefault="009714B8" w:rsidP="004711F8">
      <w:pPr>
        <w:pStyle w:val="ConsPlusNormal"/>
        <w:widowControl/>
        <w:numPr>
          <w:ilvl w:val="0"/>
          <w:numId w:val="10"/>
        </w:numPr>
        <w:jc w:val="both"/>
        <w:rPr>
          <w:sz w:val="24"/>
          <w:szCs w:val="24"/>
        </w:rPr>
      </w:pPr>
      <w:r w:rsidRPr="004711F8">
        <w:rPr>
          <w:sz w:val="24"/>
          <w:szCs w:val="24"/>
        </w:rPr>
        <w:t>формированию, утверждению, исполнению бюджета городского поселения и контролю за его исполнением;</w:t>
      </w:r>
    </w:p>
    <w:p w:rsidR="009714B8" w:rsidRPr="004711F8" w:rsidRDefault="009714B8" w:rsidP="004711F8">
      <w:pPr>
        <w:pStyle w:val="ConsPlusNormal"/>
        <w:widowControl/>
        <w:numPr>
          <w:ilvl w:val="0"/>
          <w:numId w:val="10"/>
        </w:numPr>
        <w:jc w:val="both"/>
        <w:rPr>
          <w:sz w:val="24"/>
          <w:szCs w:val="24"/>
        </w:rPr>
      </w:pPr>
      <w:r w:rsidRPr="004711F8">
        <w:rPr>
          <w:sz w:val="24"/>
          <w:szCs w:val="24"/>
        </w:rPr>
        <w:t>установлению, изменению и отмене местных налогов и сборов городского поселения в соответствии с законодательством Российской Федерации о налогах и сборах;</w:t>
      </w:r>
    </w:p>
    <w:p w:rsidR="009714B8" w:rsidRPr="004711F8" w:rsidRDefault="009714B8" w:rsidP="004711F8">
      <w:pPr>
        <w:pStyle w:val="ConsPlusNormal"/>
        <w:widowControl/>
        <w:numPr>
          <w:ilvl w:val="0"/>
          <w:numId w:val="10"/>
        </w:numPr>
        <w:jc w:val="both"/>
        <w:rPr>
          <w:sz w:val="24"/>
          <w:szCs w:val="24"/>
        </w:rPr>
      </w:pPr>
      <w:r w:rsidRPr="004711F8">
        <w:rPr>
          <w:sz w:val="24"/>
          <w:szCs w:val="24"/>
        </w:rPr>
        <w:t>владению, пользованию и распоряжению имуществом, находящимся в муниципальной собственности городского поселения;</w:t>
      </w:r>
    </w:p>
    <w:p w:rsidR="009714B8" w:rsidRPr="004711F8" w:rsidRDefault="009714B8" w:rsidP="004711F8">
      <w:pPr>
        <w:pStyle w:val="ConsPlusNormal"/>
        <w:widowControl/>
        <w:numPr>
          <w:ilvl w:val="0"/>
          <w:numId w:val="10"/>
        </w:numPr>
        <w:jc w:val="both"/>
        <w:rPr>
          <w:sz w:val="24"/>
          <w:szCs w:val="24"/>
        </w:rPr>
      </w:pPr>
      <w:r w:rsidRPr="004711F8">
        <w:rPr>
          <w:sz w:val="24"/>
          <w:szCs w:val="24"/>
        </w:rPr>
        <w:t>организации в границах городского поселения   электро- и газоснабжения поселений;</w:t>
      </w:r>
    </w:p>
    <w:p w:rsidR="009714B8" w:rsidRPr="004711F8" w:rsidRDefault="009714B8" w:rsidP="004711F8">
      <w:pPr>
        <w:pStyle w:val="ConsPlusNormal"/>
        <w:widowControl/>
        <w:numPr>
          <w:ilvl w:val="0"/>
          <w:numId w:val="10"/>
        </w:numPr>
        <w:jc w:val="both"/>
        <w:rPr>
          <w:sz w:val="24"/>
          <w:szCs w:val="24"/>
        </w:rPr>
      </w:pPr>
      <w:r w:rsidRPr="004711F8">
        <w:rPr>
          <w:sz w:val="24"/>
          <w:szCs w:val="24"/>
        </w:rPr>
        <w:t>дорожной деятельности в отношении автомобильных дорог местного значения в границах  городского поселения,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714B8" w:rsidRPr="004711F8" w:rsidRDefault="009714B8" w:rsidP="004711F8">
      <w:pPr>
        <w:pStyle w:val="ConsPlusNormal"/>
        <w:widowControl/>
        <w:numPr>
          <w:ilvl w:val="0"/>
          <w:numId w:val="10"/>
        </w:numPr>
        <w:jc w:val="both"/>
        <w:rPr>
          <w:sz w:val="24"/>
          <w:szCs w:val="24"/>
        </w:rPr>
      </w:pPr>
      <w:r w:rsidRPr="004711F8">
        <w:rPr>
          <w:sz w:val="24"/>
          <w:szCs w:val="24"/>
        </w:rPr>
        <w:t>созданию условий для предоставления транспортных услуг населению и организации транспортного обслуживания населения в границах городского поселения;</w:t>
      </w:r>
    </w:p>
    <w:p w:rsidR="009714B8" w:rsidRPr="004711F8" w:rsidRDefault="009714B8" w:rsidP="004711F8">
      <w:pPr>
        <w:pStyle w:val="ConsPlusNormal"/>
        <w:widowControl/>
        <w:numPr>
          <w:ilvl w:val="0"/>
          <w:numId w:val="10"/>
        </w:numPr>
        <w:jc w:val="both"/>
        <w:rPr>
          <w:sz w:val="24"/>
          <w:szCs w:val="24"/>
        </w:rPr>
      </w:pPr>
      <w:r w:rsidRPr="004711F8">
        <w:rPr>
          <w:sz w:val="24"/>
          <w:szCs w:val="24"/>
        </w:rPr>
        <w:t>утверждению схем территориального планирования  городского поселения, утверждению подготовленной на основе схем территориального планирования  документации по планировке территории, ведению информационной системы обеспечения градостроительной деятельности, осуществляемой на городского поселения , резервированию и изъятию, в том числе путем выкупа, земельных участков в границах городского поселения для муниципальных нужд;</w:t>
      </w:r>
    </w:p>
    <w:p w:rsidR="009714B8" w:rsidRPr="004711F8" w:rsidRDefault="009714B8" w:rsidP="004711F8">
      <w:pPr>
        <w:pStyle w:val="ConsPlusNormal"/>
        <w:widowControl/>
        <w:numPr>
          <w:ilvl w:val="0"/>
          <w:numId w:val="10"/>
        </w:numPr>
        <w:jc w:val="both"/>
        <w:rPr>
          <w:sz w:val="24"/>
          <w:szCs w:val="24"/>
        </w:rPr>
      </w:pPr>
      <w:r w:rsidRPr="004711F8">
        <w:rPr>
          <w:sz w:val="24"/>
          <w:szCs w:val="24"/>
        </w:rPr>
        <w:t>установлению тарифов на услуги, предоставляемые муниципальными предприятиями и учреждениями, если иное не предусмотрено федеральными законами;</w:t>
      </w:r>
    </w:p>
    <w:p w:rsidR="009714B8" w:rsidRPr="004711F8" w:rsidRDefault="009714B8" w:rsidP="004711F8">
      <w:pPr>
        <w:pStyle w:val="ConsPlusNormal"/>
        <w:widowControl/>
        <w:numPr>
          <w:ilvl w:val="0"/>
          <w:numId w:val="10"/>
        </w:numPr>
        <w:jc w:val="both"/>
        <w:rPr>
          <w:sz w:val="24"/>
          <w:szCs w:val="24"/>
        </w:rPr>
      </w:pPr>
      <w:r w:rsidRPr="004711F8">
        <w:rPr>
          <w:sz w:val="24"/>
          <w:szCs w:val="24"/>
        </w:rPr>
        <w:t>принятию и организации выполнения планов и программ комплексного социально-экономического развития городского поселения, а также организации сбора статистических показателей, характеризующих состояние экономики и социальной сферы муниципального образования;</w:t>
      </w:r>
    </w:p>
    <w:p w:rsidR="009714B8" w:rsidRPr="004711F8" w:rsidRDefault="009714B8" w:rsidP="004711F8">
      <w:pPr>
        <w:pStyle w:val="ConsPlusNormal"/>
        <w:widowControl/>
        <w:numPr>
          <w:ilvl w:val="0"/>
          <w:numId w:val="10"/>
        </w:numPr>
        <w:jc w:val="both"/>
        <w:rPr>
          <w:sz w:val="24"/>
          <w:szCs w:val="24"/>
        </w:rPr>
      </w:pPr>
      <w:r w:rsidRPr="004711F8">
        <w:rPr>
          <w:sz w:val="24"/>
          <w:szCs w:val="24"/>
        </w:rPr>
        <w:t>установлению льгот по уплате налогов и сборов, зачисляемых в бюджет городского поселения, в пределах полномочий органов местного самоуправления, установленных бюджетным и налоговым законодательством;</w:t>
      </w:r>
    </w:p>
    <w:p w:rsidR="009714B8" w:rsidRPr="004711F8" w:rsidRDefault="009714B8" w:rsidP="004711F8">
      <w:pPr>
        <w:pStyle w:val="ConsPlusNormal"/>
        <w:widowControl/>
        <w:numPr>
          <w:ilvl w:val="0"/>
          <w:numId w:val="10"/>
        </w:numPr>
        <w:jc w:val="both"/>
        <w:rPr>
          <w:sz w:val="24"/>
          <w:szCs w:val="24"/>
        </w:rPr>
      </w:pPr>
      <w:r w:rsidRPr="004711F8">
        <w:rPr>
          <w:sz w:val="24"/>
          <w:szCs w:val="24"/>
        </w:rPr>
        <w:t>созданию условий для развития сельскохозяйственного производства в поселении, расширения рынка сельскохозяйственной продукции, сырья и продовольствия, содействию развитию малого и среднего предпринимательства;</w:t>
      </w:r>
    </w:p>
    <w:p w:rsidR="009714B8" w:rsidRPr="004711F8" w:rsidRDefault="009714B8" w:rsidP="004711F8">
      <w:pPr>
        <w:pStyle w:val="ConsPlusNormal"/>
        <w:widowControl/>
        <w:numPr>
          <w:ilvl w:val="0"/>
          <w:numId w:val="10"/>
        </w:numPr>
        <w:jc w:val="both"/>
        <w:rPr>
          <w:sz w:val="24"/>
          <w:szCs w:val="24"/>
        </w:rPr>
      </w:pPr>
      <w:r w:rsidRPr="004711F8">
        <w:rPr>
          <w:sz w:val="24"/>
          <w:szCs w:val="24"/>
        </w:rPr>
        <w:t>определению порядка принятия решений о создании, реорганизации и ликвидации муниципальных предприятий и учреждений;</w:t>
      </w:r>
    </w:p>
    <w:p w:rsidR="009714B8" w:rsidRPr="004711F8" w:rsidRDefault="009714B8" w:rsidP="004711F8">
      <w:pPr>
        <w:pStyle w:val="ConsPlusNormal"/>
        <w:widowControl/>
        <w:numPr>
          <w:ilvl w:val="0"/>
          <w:numId w:val="10"/>
        </w:numPr>
        <w:jc w:val="both"/>
        <w:rPr>
          <w:sz w:val="24"/>
          <w:szCs w:val="24"/>
        </w:rPr>
      </w:pPr>
      <w:r w:rsidRPr="004711F8">
        <w:rPr>
          <w:sz w:val="24"/>
          <w:szCs w:val="24"/>
        </w:rPr>
        <w:t>созданию условий для обеспечения жителей города услугами связи, общественного питания, торговли и бытового обслуживания;</w:t>
      </w:r>
    </w:p>
    <w:p w:rsidR="009714B8" w:rsidRPr="004711F8" w:rsidRDefault="009714B8" w:rsidP="004711F8">
      <w:pPr>
        <w:pStyle w:val="ConsPlusNormal"/>
        <w:widowControl/>
        <w:numPr>
          <w:ilvl w:val="0"/>
          <w:numId w:val="10"/>
        </w:numPr>
        <w:jc w:val="both"/>
        <w:rPr>
          <w:sz w:val="24"/>
          <w:szCs w:val="24"/>
        </w:rPr>
      </w:pPr>
      <w:r w:rsidRPr="004711F8">
        <w:rPr>
          <w:sz w:val="24"/>
          <w:szCs w:val="24"/>
        </w:rPr>
        <w:t>организации утилизации и  бытовых и промышленных отходов;</w:t>
      </w:r>
    </w:p>
    <w:p w:rsidR="009714B8" w:rsidRPr="004711F8" w:rsidRDefault="009714B8" w:rsidP="004711F8">
      <w:pPr>
        <w:pStyle w:val="ConsPlusNormal"/>
        <w:widowControl/>
        <w:numPr>
          <w:ilvl w:val="0"/>
          <w:numId w:val="10"/>
        </w:numPr>
        <w:jc w:val="both"/>
        <w:rPr>
          <w:sz w:val="24"/>
          <w:szCs w:val="24"/>
        </w:rPr>
      </w:pPr>
      <w:r w:rsidRPr="004711F8">
        <w:rPr>
          <w:sz w:val="24"/>
          <w:szCs w:val="24"/>
        </w:rPr>
        <w:t>осуществлению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 в соответствии с Уставом городского поселения город Макарьев Макарьевского  муниципального района Костромской области.</w:t>
      </w:r>
    </w:p>
    <w:p w:rsidR="009714B8" w:rsidRPr="004711F8" w:rsidRDefault="009714B8" w:rsidP="004711F8">
      <w:pPr>
        <w:pStyle w:val="ConsPlusNormal"/>
        <w:widowControl/>
        <w:ind w:firstLine="540"/>
        <w:jc w:val="both"/>
        <w:rPr>
          <w:sz w:val="24"/>
          <w:szCs w:val="24"/>
        </w:rPr>
      </w:pPr>
      <w:r>
        <w:rPr>
          <w:sz w:val="24"/>
          <w:szCs w:val="24"/>
        </w:rPr>
        <w:t xml:space="preserve">       </w:t>
      </w:r>
      <w:r w:rsidRPr="004711F8">
        <w:rPr>
          <w:sz w:val="24"/>
          <w:szCs w:val="24"/>
        </w:rPr>
        <w:t>Постоянная депутатская комиссия по экономике и финансам рассматривает иные вопросы экономики городского поселения, а также вопросы, рассмотрение которых, поручено Советом депутатов городского поселения</w:t>
      </w:r>
    </w:p>
    <w:p w:rsidR="009714B8" w:rsidRPr="004711F8" w:rsidRDefault="009714B8" w:rsidP="004711F8">
      <w:pPr>
        <w:pStyle w:val="ConsPlusNormal"/>
        <w:widowControl/>
        <w:ind w:firstLine="540"/>
        <w:jc w:val="both"/>
        <w:rPr>
          <w:sz w:val="24"/>
          <w:szCs w:val="24"/>
        </w:rPr>
      </w:pPr>
    </w:p>
    <w:p w:rsidR="009714B8" w:rsidRDefault="009714B8" w:rsidP="00764EA4">
      <w:pPr>
        <w:pStyle w:val="ConsPlusNormal"/>
        <w:widowControl/>
        <w:ind w:firstLine="540"/>
        <w:jc w:val="center"/>
        <w:outlineLvl w:val="1"/>
        <w:rPr>
          <w:b/>
          <w:sz w:val="24"/>
          <w:szCs w:val="24"/>
          <w:u w:val="single"/>
        </w:rPr>
      </w:pPr>
      <w:r w:rsidRPr="004711F8">
        <w:rPr>
          <w:b/>
          <w:sz w:val="24"/>
          <w:szCs w:val="24"/>
          <w:u w:val="single"/>
        </w:rPr>
        <w:t>Постоянная депутатская комиссия по местному самоуправлению</w:t>
      </w:r>
    </w:p>
    <w:p w:rsidR="009714B8" w:rsidRDefault="009714B8" w:rsidP="00764EA4">
      <w:pPr>
        <w:pStyle w:val="ConsPlusNormal"/>
        <w:widowControl/>
        <w:ind w:firstLine="540"/>
        <w:jc w:val="center"/>
        <w:outlineLvl w:val="1"/>
        <w:rPr>
          <w:b/>
          <w:sz w:val="24"/>
          <w:szCs w:val="24"/>
          <w:u w:val="single"/>
        </w:rPr>
      </w:pPr>
      <w:r>
        <w:rPr>
          <w:b/>
          <w:sz w:val="24"/>
          <w:szCs w:val="24"/>
          <w:u w:val="single"/>
        </w:rPr>
        <w:t>(Председатель Жилин Вадимир Алпексеевич</w:t>
      </w:r>
    </w:p>
    <w:p w:rsidR="009714B8" w:rsidRPr="004711F8" w:rsidRDefault="009714B8" w:rsidP="00764EA4">
      <w:pPr>
        <w:pStyle w:val="ConsPlusNormal"/>
        <w:widowControl/>
        <w:ind w:firstLine="540"/>
        <w:jc w:val="center"/>
        <w:outlineLvl w:val="1"/>
        <w:rPr>
          <w:b/>
          <w:sz w:val="24"/>
          <w:szCs w:val="24"/>
        </w:rPr>
      </w:pPr>
      <w:r>
        <w:rPr>
          <w:b/>
          <w:sz w:val="24"/>
          <w:szCs w:val="24"/>
          <w:u w:val="single"/>
        </w:rPr>
        <w:t>Телефон 8(49445) 55-348)</w:t>
      </w:r>
    </w:p>
    <w:p w:rsidR="009714B8" w:rsidRPr="004711F8" w:rsidRDefault="009714B8" w:rsidP="004711F8">
      <w:pPr>
        <w:pStyle w:val="ConsPlusNormal"/>
        <w:widowControl/>
        <w:ind w:firstLine="540"/>
        <w:jc w:val="both"/>
        <w:outlineLvl w:val="1"/>
        <w:rPr>
          <w:b/>
          <w:sz w:val="24"/>
          <w:szCs w:val="24"/>
        </w:rPr>
      </w:pPr>
    </w:p>
    <w:p w:rsidR="009714B8" w:rsidRPr="004711F8" w:rsidRDefault="009714B8" w:rsidP="004711F8">
      <w:pPr>
        <w:pStyle w:val="ConsPlusNormal"/>
        <w:widowControl/>
        <w:ind w:firstLine="540"/>
        <w:jc w:val="both"/>
        <w:outlineLvl w:val="1"/>
        <w:rPr>
          <w:sz w:val="24"/>
          <w:szCs w:val="24"/>
        </w:rPr>
      </w:pPr>
      <w:r>
        <w:rPr>
          <w:sz w:val="24"/>
          <w:szCs w:val="24"/>
        </w:rPr>
        <w:t xml:space="preserve">    В</w:t>
      </w:r>
      <w:r w:rsidRPr="004711F8">
        <w:rPr>
          <w:sz w:val="24"/>
          <w:szCs w:val="24"/>
        </w:rPr>
        <w:t xml:space="preserve"> пределах компетенции Совета депутатов городского поселения рассматривает отнесенные к полномочиям Совета  депутатов вопросы по:</w:t>
      </w:r>
    </w:p>
    <w:p w:rsidR="009714B8" w:rsidRPr="004711F8" w:rsidRDefault="009714B8" w:rsidP="008E70C6">
      <w:pPr>
        <w:pStyle w:val="ConsPlusNormal"/>
        <w:widowControl/>
        <w:numPr>
          <w:ilvl w:val="0"/>
          <w:numId w:val="12"/>
        </w:numPr>
        <w:jc w:val="both"/>
        <w:rPr>
          <w:sz w:val="24"/>
          <w:szCs w:val="24"/>
        </w:rPr>
      </w:pPr>
      <w:r w:rsidRPr="004711F8">
        <w:rPr>
          <w:sz w:val="24"/>
          <w:szCs w:val="24"/>
        </w:rPr>
        <w:t>принятию Устава городского поселения и внесению в него изменений и дополнений, изданию муниципальных правовых актов;</w:t>
      </w:r>
    </w:p>
    <w:p w:rsidR="009714B8" w:rsidRPr="004711F8" w:rsidRDefault="009714B8" w:rsidP="008E70C6">
      <w:pPr>
        <w:pStyle w:val="ConsPlusNormal"/>
        <w:widowControl/>
        <w:numPr>
          <w:ilvl w:val="0"/>
          <w:numId w:val="12"/>
        </w:numPr>
        <w:jc w:val="both"/>
        <w:rPr>
          <w:sz w:val="24"/>
          <w:szCs w:val="24"/>
        </w:rPr>
      </w:pPr>
      <w:r w:rsidRPr="004711F8">
        <w:rPr>
          <w:sz w:val="24"/>
          <w:szCs w:val="24"/>
        </w:rPr>
        <w:t>установлению официальных символов городского поселения;</w:t>
      </w:r>
    </w:p>
    <w:p w:rsidR="009714B8" w:rsidRPr="004711F8" w:rsidRDefault="009714B8" w:rsidP="008E70C6">
      <w:pPr>
        <w:pStyle w:val="ConsPlusNormal"/>
        <w:widowControl/>
        <w:numPr>
          <w:ilvl w:val="0"/>
          <w:numId w:val="12"/>
        </w:numPr>
        <w:jc w:val="both"/>
        <w:rPr>
          <w:sz w:val="24"/>
          <w:szCs w:val="24"/>
        </w:rPr>
      </w:pPr>
      <w:r w:rsidRPr="004711F8">
        <w:rPr>
          <w:sz w:val="24"/>
          <w:szCs w:val="24"/>
        </w:rPr>
        <w:t>определению порядка участия городского поселения в организациях межмуниципального сотрудничества в соответствии с Уставом городского поселения;</w:t>
      </w:r>
    </w:p>
    <w:p w:rsidR="009714B8" w:rsidRPr="004711F8" w:rsidRDefault="009714B8" w:rsidP="008E70C6">
      <w:pPr>
        <w:pStyle w:val="ConsPlusNormal"/>
        <w:widowControl/>
        <w:numPr>
          <w:ilvl w:val="0"/>
          <w:numId w:val="12"/>
        </w:numPr>
        <w:jc w:val="both"/>
        <w:rPr>
          <w:sz w:val="24"/>
          <w:szCs w:val="24"/>
        </w:rPr>
      </w:pPr>
      <w:r w:rsidRPr="004711F8">
        <w:rPr>
          <w:sz w:val="24"/>
          <w:szCs w:val="24"/>
        </w:rPr>
        <w:t>определению порядка организации и проведения публичных слушаний;</w:t>
      </w:r>
    </w:p>
    <w:p w:rsidR="009714B8" w:rsidRPr="004711F8" w:rsidRDefault="009714B8" w:rsidP="008E70C6">
      <w:pPr>
        <w:pStyle w:val="ConsPlusNormal"/>
        <w:widowControl/>
        <w:numPr>
          <w:ilvl w:val="0"/>
          <w:numId w:val="12"/>
        </w:numPr>
        <w:jc w:val="both"/>
        <w:rPr>
          <w:sz w:val="24"/>
          <w:szCs w:val="24"/>
        </w:rPr>
      </w:pPr>
      <w:r w:rsidRPr="004711F8">
        <w:rPr>
          <w:sz w:val="24"/>
          <w:szCs w:val="24"/>
        </w:rPr>
        <w:t>определению порядка назначения и проведения опроса граждан, собраний граждан, конференций, проводимых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p>
    <w:p w:rsidR="009714B8" w:rsidRPr="004711F8" w:rsidRDefault="009714B8" w:rsidP="008E70C6">
      <w:pPr>
        <w:pStyle w:val="ConsPlusNormal"/>
        <w:widowControl/>
        <w:numPr>
          <w:ilvl w:val="0"/>
          <w:numId w:val="12"/>
        </w:numPr>
        <w:jc w:val="both"/>
        <w:rPr>
          <w:sz w:val="24"/>
          <w:szCs w:val="24"/>
        </w:rPr>
      </w:pPr>
      <w:r w:rsidRPr="004711F8">
        <w:rPr>
          <w:sz w:val="24"/>
          <w:szCs w:val="24"/>
        </w:rPr>
        <w:t>учреждению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714B8" w:rsidRPr="004711F8" w:rsidRDefault="009714B8" w:rsidP="008E70C6">
      <w:pPr>
        <w:pStyle w:val="ConsPlusNormal"/>
        <w:widowControl/>
        <w:numPr>
          <w:ilvl w:val="0"/>
          <w:numId w:val="12"/>
        </w:numPr>
        <w:jc w:val="both"/>
        <w:rPr>
          <w:sz w:val="24"/>
          <w:szCs w:val="24"/>
        </w:rPr>
      </w:pPr>
      <w:r w:rsidRPr="004711F8">
        <w:rPr>
          <w:sz w:val="24"/>
          <w:szCs w:val="24"/>
        </w:rPr>
        <w:t>утверждению по представлению Главы городского поселения структуры исполнительно-распорядительного органа местного самоуправления Администрации городского поселения, положений об отраслевых (функциональных) органах Администрации городского поселения, учрежденных Советом депутатов с наделением правами юридического лица;</w:t>
      </w:r>
    </w:p>
    <w:p w:rsidR="009714B8" w:rsidRPr="004711F8" w:rsidRDefault="009714B8" w:rsidP="008E70C6">
      <w:pPr>
        <w:pStyle w:val="ConsPlusNormal"/>
        <w:widowControl/>
        <w:numPr>
          <w:ilvl w:val="0"/>
          <w:numId w:val="12"/>
        </w:numPr>
        <w:jc w:val="both"/>
        <w:rPr>
          <w:sz w:val="24"/>
          <w:szCs w:val="24"/>
        </w:rPr>
      </w:pPr>
      <w:r w:rsidRPr="004711F8">
        <w:rPr>
          <w:sz w:val="24"/>
          <w:szCs w:val="24"/>
        </w:rPr>
        <w:t>формированию и содержанию муниципального архива, включая хранение архивных фондов  городского поселения;</w:t>
      </w:r>
    </w:p>
    <w:p w:rsidR="009714B8" w:rsidRPr="004711F8" w:rsidRDefault="009714B8" w:rsidP="008E70C6">
      <w:pPr>
        <w:pStyle w:val="ConsPlusNormal"/>
        <w:widowControl/>
        <w:numPr>
          <w:ilvl w:val="0"/>
          <w:numId w:val="12"/>
        </w:numPr>
        <w:jc w:val="both"/>
        <w:rPr>
          <w:sz w:val="24"/>
          <w:szCs w:val="24"/>
        </w:rPr>
      </w:pPr>
      <w:r w:rsidRPr="004711F8">
        <w:rPr>
          <w:sz w:val="24"/>
          <w:szCs w:val="24"/>
        </w:rPr>
        <w:t>участию в профилактике терроризма и экстремизма, а также в минимизации и (или) ликвидации последствий проявлений терроризма и экстремизма на территории городского поселения;</w:t>
      </w:r>
    </w:p>
    <w:p w:rsidR="009714B8" w:rsidRPr="004711F8" w:rsidRDefault="009714B8" w:rsidP="008E70C6">
      <w:pPr>
        <w:pStyle w:val="ConsPlusNormal"/>
        <w:widowControl/>
        <w:numPr>
          <w:ilvl w:val="0"/>
          <w:numId w:val="12"/>
        </w:numPr>
        <w:jc w:val="both"/>
        <w:rPr>
          <w:sz w:val="24"/>
          <w:szCs w:val="24"/>
        </w:rPr>
      </w:pPr>
      <w:r w:rsidRPr="004711F8">
        <w:rPr>
          <w:sz w:val="24"/>
          <w:szCs w:val="24"/>
        </w:rPr>
        <w:t>определению порядка материально-технического и организационного обеспечения деятельности органов местного самоуправления муниципального района;</w:t>
      </w:r>
    </w:p>
    <w:p w:rsidR="009714B8" w:rsidRPr="004711F8" w:rsidRDefault="009714B8" w:rsidP="008E70C6">
      <w:pPr>
        <w:pStyle w:val="ConsPlusNormal"/>
        <w:widowControl/>
        <w:numPr>
          <w:ilvl w:val="0"/>
          <w:numId w:val="12"/>
        </w:numPr>
        <w:jc w:val="both"/>
        <w:rPr>
          <w:sz w:val="24"/>
          <w:szCs w:val="24"/>
        </w:rPr>
      </w:pPr>
      <w:r w:rsidRPr="004711F8">
        <w:rPr>
          <w:sz w:val="24"/>
          <w:szCs w:val="24"/>
        </w:rPr>
        <w:t>утверждению решения о заключении соглашений с органами местного  самоуправления поселения;</w:t>
      </w:r>
    </w:p>
    <w:p w:rsidR="009714B8" w:rsidRPr="004711F8" w:rsidRDefault="009714B8" w:rsidP="008E70C6">
      <w:pPr>
        <w:pStyle w:val="ConsPlusNormal"/>
        <w:widowControl/>
        <w:numPr>
          <w:ilvl w:val="0"/>
          <w:numId w:val="12"/>
        </w:numPr>
        <w:jc w:val="both"/>
        <w:rPr>
          <w:sz w:val="24"/>
          <w:szCs w:val="24"/>
        </w:rPr>
      </w:pPr>
      <w:r w:rsidRPr="004711F8">
        <w:rPr>
          <w:sz w:val="24"/>
          <w:szCs w:val="24"/>
        </w:rPr>
        <w:t>назначению местного референдума, выборов Главы городского поселения, выборов Совета депутатов городского поселения, выборов депутата по свободному избирательному округу в порядке, установленном федеральным и областным законодательством;</w:t>
      </w:r>
    </w:p>
    <w:p w:rsidR="009714B8" w:rsidRPr="004711F8" w:rsidRDefault="009714B8" w:rsidP="008E70C6">
      <w:pPr>
        <w:pStyle w:val="ConsPlusNormal"/>
        <w:widowControl/>
        <w:numPr>
          <w:ilvl w:val="0"/>
          <w:numId w:val="12"/>
        </w:numPr>
        <w:jc w:val="both"/>
        <w:rPr>
          <w:sz w:val="24"/>
          <w:szCs w:val="24"/>
        </w:rPr>
      </w:pPr>
      <w:r w:rsidRPr="004711F8">
        <w:rPr>
          <w:sz w:val="24"/>
          <w:szCs w:val="24"/>
        </w:rPr>
        <w:t>учреждению почётных званий, наград, поощрений и утверждению Положений о них;</w:t>
      </w:r>
    </w:p>
    <w:p w:rsidR="009714B8" w:rsidRPr="004711F8" w:rsidRDefault="009714B8" w:rsidP="008E70C6">
      <w:pPr>
        <w:pStyle w:val="ConsPlusNormal"/>
        <w:widowControl/>
        <w:numPr>
          <w:ilvl w:val="0"/>
          <w:numId w:val="12"/>
        </w:numPr>
        <w:jc w:val="both"/>
        <w:rPr>
          <w:sz w:val="24"/>
          <w:szCs w:val="24"/>
        </w:rPr>
      </w:pPr>
      <w:r w:rsidRPr="004711F8">
        <w:rPr>
          <w:sz w:val="24"/>
          <w:szCs w:val="24"/>
        </w:rPr>
        <w:t>принятию Регламента Совета депутатов городского поселения, внесению изменений и дополнений к нему;</w:t>
      </w:r>
    </w:p>
    <w:p w:rsidR="009714B8" w:rsidRPr="004711F8" w:rsidRDefault="009714B8" w:rsidP="008E70C6">
      <w:pPr>
        <w:pStyle w:val="ConsPlusNormal"/>
        <w:widowControl/>
        <w:numPr>
          <w:ilvl w:val="0"/>
          <w:numId w:val="12"/>
        </w:numPr>
        <w:jc w:val="both"/>
        <w:rPr>
          <w:sz w:val="24"/>
          <w:szCs w:val="24"/>
        </w:rPr>
      </w:pPr>
      <w:r w:rsidRPr="004711F8">
        <w:rPr>
          <w:sz w:val="24"/>
          <w:szCs w:val="24"/>
        </w:rPr>
        <w:t>согласованию кандидатуры на должность  заместителя главы администрации городского поселения ;</w:t>
      </w:r>
    </w:p>
    <w:p w:rsidR="009714B8" w:rsidRPr="004711F8" w:rsidRDefault="009714B8" w:rsidP="008E70C6">
      <w:pPr>
        <w:pStyle w:val="ConsPlusNormal"/>
        <w:widowControl/>
        <w:numPr>
          <w:ilvl w:val="0"/>
          <w:numId w:val="12"/>
        </w:numPr>
        <w:jc w:val="both"/>
        <w:rPr>
          <w:sz w:val="24"/>
          <w:szCs w:val="24"/>
        </w:rPr>
      </w:pPr>
      <w:r w:rsidRPr="004711F8">
        <w:rPr>
          <w:sz w:val="24"/>
          <w:szCs w:val="24"/>
        </w:rPr>
        <w:t>рассмотрению проектов нормативных правовых актов по вопросам, связанным с деятельностью Совета депутатов, постоянных депутатских комиссий, рабочих групп, депутатов, депутатской этикой, со средствами массовой информации и внесению предложений об их изменении;</w:t>
      </w:r>
    </w:p>
    <w:p w:rsidR="009714B8" w:rsidRPr="004711F8" w:rsidRDefault="009714B8" w:rsidP="008E70C6">
      <w:pPr>
        <w:pStyle w:val="ConsPlusNormal"/>
        <w:widowControl/>
        <w:numPr>
          <w:ilvl w:val="0"/>
          <w:numId w:val="12"/>
        </w:numPr>
        <w:jc w:val="both"/>
        <w:rPr>
          <w:sz w:val="24"/>
          <w:szCs w:val="24"/>
        </w:rPr>
      </w:pPr>
      <w:r w:rsidRPr="004711F8">
        <w:rPr>
          <w:sz w:val="24"/>
          <w:szCs w:val="24"/>
        </w:rPr>
        <w:t>осуществлению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 в соответствии с Уставом городского поселения и решениями Совета депутатов городского поселения.</w:t>
      </w:r>
    </w:p>
    <w:p w:rsidR="009714B8" w:rsidRDefault="009714B8" w:rsidP="004711F8">
      <w:pPr>
        <w:pStyle w:val="ConsPlusNormal"/>
        <w:widowControl/>
        <w:ind w:firstLine="540"/>
        <w:jc w:val="both"/>
        <w:rPr>
          <w:sz w:val="24"/>
          <w:szCs w:val="24"/>
        </w:rPr>
      </w:pPr>
      <w:r w:rsidRPr="004711F8">
        <w:rPr>
          <w:sz w:val="24"/>
          <w:szCs w:val="24"/>
        </w:rPr>
        <w:t>Постоянная депутатская комиссия по местному самоуправлению рассматривает иные вопросы местного самоуправления, а также вопросы, рассмотрение которых комиссии поручено Советом  депутатов городского поселения.</w:t>
      </w:r>
    </w:p>
    <w:p w:rsidR="009714B8" w:rsidRDefault="009714B8" w:rsidP="004711F8">
      <w:pPr>
        <w:pStyle w:val="ConsPlusNormal"/>
        <w:widowControl/>
        <w:ind w:firstLine="540"/>
        <w:jc w:val="both"/>
        <w:rPr>
          <w:sz w:val="24"/>
          <w:szCs w:val="24"/>
        </w:rPr>
      </w:pPr>
    </w:p>
    <w:p w:rsidR="009714B8" w:rsidRDefault="009714B8" w:rsidP="004711F8">
      <w:pPr>
        <w:pStyle w:val="ConsPlusNormal"/>
        <w:widowControl/>
        <w:ind w:firstLine="540"/>
        <w:jc w:val="both"/>
        <w:rPr>
          <w:sz w:val="24"/>
          <w:szCs w:val="24"/>
        </w:rPr>
      </w:pPr>
    </w:p>
    <w:p w:rsidR="009714B8" w:rsidRDefault="009714B8" w:rsidP="004711F8">
      <w:pPr>
        <w:pStyle w:val="ConsPlusNormal"/>
        <w:widowControl/>
        <w:ind w:firstLine="540"/>
        <w:jc w:val="both"/>
        <w:rPr>
          <w:sz w:val="24"/>
          <w:szCs w:val="24"/>
        </w:rPr>
      </w:pPr>
    </w:p>
    <w:p w:rsidR="009714B8" w:rsidRDefault="009714B8" w:rsidP="004711F8">
      <w:pPr>
        <w:pStyle w:val="ConsPlusNormal"/>
        <w:widowControl/>
        <w:ind w:firstLine="540"/>
        <w:jc w:val="both"/>
        <w:rPr>
          <w:sz w:val="24"/>
          <w:szCs w:val="24"/>
        </w:rPr>
      </w:pPr>
    </w:p>
    <w:p w:rsidR="009714B8" w:rsidRDefault="009714B8" w:rsidP="004711F8">
      <w:pPr>
        <w:pStyle w:val="ConsPlusNormal"/>
        <w:widowControl/>
        <w:ind w:firstLine="540"/>
        <w:jc w:val="both"/>
        <w:rPr>
          <w:sz w:val="24"/>
          <w:szCs w:val="24"/>
        </w:rPr>
      </w:pPr>
    </w:p>
    <w:p w:rsidR="009714B8" w:rsidRDefault="009714B8" w:rsidP="004711F8">
      <w:pPr>
        <w:pStyle w:val="ConsPlusNormal"/>
        <w:widowControl/>
        <w:ind w:firstLine="540"/>
        <w:jc w:val="both"/>
        <w:rPr>
          <w:sz w:val="24"/>
          <w:szCs w:val="24"/>
        </w:rPr>
      </w:pPr>
    </w:p>
    <w:p w:rsidR="009714B8" w:rsidRDefault="009714B8" w:rsidP="004711F8">
      <w:pPr>
        <w:pStyle w:val="ConsPlusNormal"/>
        <w:widowControl/>
        <w:ind w:firstLine="540"/>
        <w:jc w:val="both"/>
        <w:rPr>
          <w:sz w:val="24"/>
          <w:szCs w:val="24"/>
        </w:rPr>
      </w:pPr>
    </w:p>
    <w:p w:rsidR="009714B8" w:rsidRDefault="009714B8" w:rsidP="004711F8">
      <w:pPr>
        <w:pStyle w:val="ConsPlusNormal"/>
        <w:widowControl/>
        <w:ind w:firstLine="540"/>
        <w:jc w:val="both"/>
        <w:rPr>
          <w:sz w:val="24"/>
          <w:szCs w:val="24"/>
        </w:rPr>
      </w:pPr>
    </w:p>
    <w:p w:rsidR="009714B8" w:rsidRDefault="009714B8" w:rsidP="004711F8">
      <w:pPr>
        <w:pStyle w:val="ConsPlusNormal"/>
        <w:widowControl/>
        <w:ind w:firstLine="540"/>
        <w:jc w:val="both"/>
        <w:rPr>
          <w:sz w:val="24"/>
          <w:szCs w:val="24"/>
        </w:rPr>
      </w:pPr>
    </w:p>
    <w:p w:rsidR="009714B8" w:rsidRPr="004711F8" w:rsidRDefault="009714B8" w:rsidP="004711F8">
      <w:pPr>
        <w:pStyle w:val="ConsPlusNormal"/>
        <w:widowControl/>
        <w:ind w:firstLine="540"/>
        <w:jc w:val="both"/>
        <w:rPr>
          <w:sz w:val="24"/>
          <w:szCs w:val="24"/>
        </w:rPr>
      </w:pPr>
    </w:p>
    <w:p w:rsidR="009714B8" w:rsidRPr="004711F8" w:rsidRDefault="009714B8" w:rsidP="004711F8">
      <w:pPr>
        <w:pStyle w:val="ConsPlusNormal"/>
        <w:widowControl/>
        <w:ind w:firstLine="540"/>
        <w:jc w:val="both"/>
        <w:rPr>
          <w:sz w:val="24"/>
          <w:szCs w:val="24"/>
        </w:rPr>
      </w:pPr>
    </w:p>
    <w:p w:rsidR="009714B8" w:rsidRDefault="009714B8" w:rsidP="004711F8">
      <w:pPr>
        <w:pStyle w:val="ConsPlusNormal"/>
        <w:widowControl/>
        <w:ind w:firstLine="540"/>
        <w:jc w:val="center"/>
        <w:outlineLvl w:val="1"/>
        <w:rPr>
          <w:b/>
          <w:sz w:val="24"/>
          <w:szCs w:val="24"/>
          <w:u w:val="single"/>
        </w:rPr>
      </w:pPr>
      <w:r w:rsidRPr="004711F8">
        <w:rPr>
          <w:b/>
          <w:sz w:val="24"/>
          <w:szCs w:val="24"/>
          <w:u w:val="single"/>
        </w:rPr>
        <w:t xml:space="preserve">Постоянная депутатская комиссия по социальным вопросам и </w:t>
      </w:r>
      <w:r>
        <w:rPr>
          <w:b/>
          <w:sz w:val="24"/>
          <w:szCs w:val="24"/>
          <w:u w:val="single"/>
        </w:rPr>
        <w:t xml:space="preserve">жилищно-коммунальному хазяйству </w:t>
      </w:r>
    </w:p>
    <w:p w:rsidR="009714B8" w:rsidRDefault="009714B8" w:rsidP="00FE23F9">
      <w:pPr>
        <w:pStyle w:val="ConsPlusNormal"/>
        <w:widowControl/>
        <w:ind w:firstLine="540"/>
        <w:jc w:val="center"/>
        <w:outlineLvl w:val="1"/>
        <w:rPr>
          <w:b/>
          <w:sz w:val="24"/>
          <w:szCs w:val="24"/>
          <w:u w:val="single"/>
        </w:rPr>
      </w:pPr>
      <w:r>
        <w:rPr>
          <w:b/>
          <w:sz w:val="24"/>
          <w:szCs w:val="24"/>
          <w:u w:val="single"/>
        </w:rPr>
        <w:t>Председатель Соковнина Наталья Павловна</w:t>
      </w:r>
    </w:p>
    <w:p w:rsidR="009714B8" w:rsidRPr="004711F8" w:rsidRDefault="009714B8" w:rsidP="00FE23F9">
      <w:pPr>
        <w:pStyle w:val="ConsPlusNormal"/>
        <w:widowControl/>
        <w:ind w:firstLine="540"/>
        <w:jc w:val="center"/>
        <w:outlineLvl w:val="1"/>
        <w:rPr>
          <w:b/>
          <w:sz w:val="24"/>
          <w:szCs w:val="24"/>
        </w:rPr>
      </w:pPr>
      <w:r>
        <w:rPr>
          <w:b/>
          <w:sz w:val="24"/>
          <w:szCs w:val="24"/>
          <w:u w:val="single"/>
        </w:rPr>
        <w:t>Телефон 8(49445) 56-871</w:t>
      </w:r>
    </w:p>
    <w:p w:rsidR="009714B8" w:rsidRPr="004711F8" w:rsidRDefault="009714B8" w:rsidP="004711F8">
      <w:pPr>
        <w:pStyle w:val="ConsPlusNormal"/>
        <w:widowControl/>
        <w:ind w:firstLine="540"/>
        <w:jc w:val="center"/>
        <w:outlineLvl w:val="1"/>
        <w:rPr>
          <w:b/>
          <w:sz w:val="24"/>
          <w:szCs w:val="24"/>
          <w:u w:val="single"/>
        </w:rPr>
      </w:pPr>
    </w:p>
    <w:p w:rsidR="009714B8" w:rsidRPr="004711F8" w:rsidRDefault="009714B8" w:rsidP="004711F8">
      <w:pPr>
        <w:pStyle w:val="ConsPlusNormal"/>
        <w:widowControl/>
        <w:ind w:firstLine="540"/>
        <w:jc w:val="both"/>
        <w:outlineLvl w:val="1"/>
        <w:rPr>
          <w:b/>
          <w:sz w:val="24"/>
          <w:szCs w:val="24"/>
        </w:rPr>
      </w:pPr>
    </w:p>
    <w:p w:rsidR="009714B8" w:rsidRPr="004711F8" w:rsidRDefault="009714B8" w:rsidP="004711F8">
      <w:pPr>
        <w:pStyle w:val="ConsPlusNormal"/>
        <w:widowControl/>
        <w:ind w:firstLine="540"/>
        <w:jc w:val="both"/>
        <w:outlineLvl w:val="1"/>
        <w:rPr>
          <w:sz w:val="24"/>
          <w:szCs w:val="24"/>
        </w:rPr>
      </w:pPr>
      <w:r>
        <w:rPr>
          <w:sz w:val="24"/>
          <w:szCs w:val="24"/>
        </w:rPr>
        <w:t xml:space="preserve">      В</w:t>
      </w:r>
      <w:r w:rsidRPr="004711F8">
        <w:rPr>
          <w:sz w:val="24"/>
          <w:szCs w:val="24"/>
        </w:rPr>
        <w:t xml:space="preserve"> пределах компетенции Совета депутатов городского поселения рассматривает отнесенные к полномочиям Совета  депутатов вопросы по:</w:t>
      </w:r>
    </w:p>
    <w:p w:rsidR="009714B8" w:rsidRPr="004711F8" w:rsidRDefault="009714B8" w:rsidP="005758A4">
      <w:pPr>
        <w:pStyle w:val="ConsPlusNormal"/>
        <w:widowControl/>
        <w:numPr>
          <w:ilvl w:val="0"/>
          <w:numId w:val="13"/>
        </w:numPr>
        <w:jc w:val="both"/>
        <w:rPr>
          <w:sz w:val="24"/>
          <w:szCs w:val="24"/>
        </w:rPr>
      </w:pPr>
      <w:r w:rsidRPr="004711F8">
        <w:rPr>
          <w:sz w:val="24"/>
          <w:szCs w:val="24"/>
        </w:rPr>
        <w:t>принятию решения о привлечении граждан к выполнению на добровольной основе социально значимых для городского поселения работ в целях решения вопросов местного значения, предусмотренных федеральными законами;</w:t>
      </w:r>
    </w:p>
    <w:p w:rsidR="009714B8" w:rsidRPr="004711F8" w:rsidRDefault="009714B8" w:rsidP="005758A4">
      <w:pPr>
        <w:pStyle w:val="ConsPlusNormal"/>
        <w:widowControl/>
        <w:numPr>
          <w:ilvl w:val="0"/>
          <w:numId w:val="13"/>
        </w:numPr>
        <w:jc w:val="both"/>
        <w:rPr>
          <w:sz w:val="24"/>
          <w:szCs w:val="24"/>
        </w:rPr>
      </w:pPr>
      <w:r w:rsidRPr="004711F8">
        <w:rPr>
          <w:sz w:val="24"/>
          <w:szCs w:val="24"/>
        </w:rPr>
        <w:t>организации предоставления    отдыха детей в каникулярное время;</w:t>
      </w:r>
    </w:p>
    <w:p w:rsidR="009714B8" w:rsidRPr="004711F8" w:rsidRDefault="009714B8" w:rsidP="005758A4">
      <w:pPr>
        <w:pStyle w:val="ConsPlusNormal"/>
        <w:widowControl/>
        <w:numPr>
          <w:ilvl w:val="0"/>
          <w:numId w:val="13"/>
        </w:numPr>
        <w:jc w:val="both"/>
        <w:rPr>
          <w:sz w:val="24"/>
          <w:szCs w:val="24"/>
        </w:rPr>
      </w:pPr>
      <w:r w:rsidRPr="004711F8">
        <w:rPr>
          <w:sz w:val="24"/>
          <w:szCs w:val="24"/>
        </w:rPr>
        <w:t>обеспечению малоимущих граждан, проживающих в городском поселении и нуждающихся в улучшении жилищных условий, жилыми помещениями в соответствии с жилищным законодательством, организации строительства и содержания муниципального жилищного фонда, созданию условий для жилищного строительства;</w:t>
      </w:r>
    </w:p>
    <w:p w:rsidR="009714B8" w:rsidRPr="004711F8" w:rsidRDefault="009714B8" w:rsidP="005758A4">
      <w:pPr>
        <w:pStyle w:val="ConsPlusNormal"/>
        <w:widowControl/>
        <w:numPr>
          <w:ilvl w:val="0"/>
          <w:numId w:val="13"/>
        </w:numPr>
        <w:jc w:val="both"/>
        <w:rPr>
          <w:sz w:val="24"/>
          <w:szCs w:val="24"/>
        </w:rPr>
      </w:pPr>
      <w:r w:rsidRPr="004711F8">
        <w:rPr>
          <w:sz w:val="24"/>
          <w:szCs w:val="24"/>
        </w:rPr>
        <w:t>организации библиотечного обслуживания населения  библиотеками, комплектованию  и обеспечению сохранности их библиотечных фондов;</w:t>
      </w:r>
    </w:p>
    <w:p w:rsidR="009714B8" w:rsidRPr="004711F8" w:rsidRDefault="009714B8" w:rsidP="005758A4">
      <w:pPr>
        <w:pStyle w:val="ConsPlusNormal"/>
        <w:widowControl/>
        <w:numPr>
          <w:ilvl w:val="0"/>
          <w:numId w:val="13"/>
        </w:numPr>
        <w:jc w:val="both"/>
        <w:rPr>
          <w:sz w:val="24"/>
          <w:szCs w:val="24"/>
        </w:rPr>
      </w:pPr>
      <w:r w:rsidRPr="004711F8">
        <w:rPr>
          <w:sz w:val="24"/>
          <w:szCs w:val="24"/>
        </w:rPr>
        <w:t>созданию условий для обеспечения населения  городского поселения услугами по организации досуга и услугами организаций культуры;</w:t>
      </w:r>
    </w:p>
    <w:p w:rsidR="009714B8" w:rsidRPr="004711F8" w:rsidRDefault="009714B8" w:rsidP="005758A4">
      <w:pPr>
        <w:pStyle w:val="ConsPlusNormal"/>
        <w:widowControl/>
        <w:numPr>
          <w:ilvl w:val="0"/>
          <w:numId w:val="13"/>
        </w:numPr>
        <w:jc w:val="both"/>
        <w:rPr>
          <w:sz w:val="24"/>
          <w:szCs w:val="24"/>
        </w:rPr>
      </w:pPr>
      <w:r w:rsidRPr="004711F8">
        <w:rPr>
          <w:sz w:val="24"/>
          <w:szCs w:val="24"/>
        </w:rPr>
        <w:t>созданию условий для развития местного традиционного народного художественного творчества в поселениях, входящих в состав муниципального района;</w:t>
      </w:r>
    </w:p>
    <w:p w:rsidR="009714B8" w:rsidRPr="004711F8" w:rsidRDefault="009714B8" w:rsidP="005758A4">
      <w:pPr>
        <w:pStyle w:val="ConsPlusNormal"/>
        <w:widowControl/>
        <w:numPr>
          <w:ilvl w:val="0"/>
          <w:numId w:val="13"/>
        </w:numPr>
        <w:jc w:val="both"/>
        <w:rPr>
          <w:sz w:val="24"/>
          <w:szCs w:val="24"/>
        </w:rPr>
      </w:pPr>
      <w:r w:rsidRPr="004711F8">
        <w:rPr>
          <w:sz w:val="24"/>
          <w:szCs w:val="24"/>
        </w:rPr>
        <w:t>обеспечению условий для развития на территории городского поселения  физической культуры и массового спорта, организации проведения официальных физкультурно-оздоровительных и спортивных мероприятий городского поселения ;</w:t>
      </w:r>
    </w:p>
    <w:p w:rsidR="009714B8" w:rsidRPr="004711F8" w:rsidRDefault="009714B8" w:rsidP="005758A4">
      <w:pPr>
        <w:pStyle w:val="ConsPlusNormal"/>
        <w:widowControl/>
        <w:numPr>
          <w:ilvl w:val="0"/>
          <w:numId w:val="13"/>
        </w:numPr>
        <w:jc w:val="both"/>
        <w:rPr>
          <w:sz w:val="24"/>
          <w:szCs w:val="24"/>
        </w:rPr>
      </w:pPr>
      <w:r w:rsidRPr="004711F8">
        <w:rPr>
          <w:sz w:val="24"/>
          <w:szCs w:val="24"/>
        </w:rPr>
        <w:t>организации и осуществлению мероприятий  по работе с детьми и молодежью;</w:t>
      </w:r>
    </w:p>
    <w:p w:rsidR="009714B8" w:rsidRPr="004711F8" w:rsidRDefault="009714B8" w:rsidP="005758A4">
      <w:pPr>
        <w:pStyle w:val="ConsPlusNormal"/>
        <w:widowControl/>
        <w:numPr>
          <w:ilvl w:val="0"/>
          <w:numId w:val="13"/>
        </w:numPr>
        <w:jc w:val="both"/>
        <w:rPr>
          <w:sz w:val="24"/>
          <w:szCs w:val="24"/>
        </w:rPr>
      </w:pPr>
      <w:r w:rsidRPr="004711F8">
        <w:rPr>
          <w:sz w:val="24"/>
          <w:szCs w:val="24"/>
        </w:rPr>
        <w:t>созданию, развитию и обеспечению охраны лечебно-оздоровительных местностей и курортов местного значения на территории муниципального района;</w:t>
      </w:r>
    </w:p>
    <w:p w:rsidR="009714B8" w:rsidRPr="004711F8" w:rsidRDefault="009714B8" w:rsidP="005758A4">
      <w:pPr>
        <w:pStyle w:val="ConsPlusNormal"/>
        <w:widowControl/>
        <w:numPr>
          <w:ilvl w:val="0"/>
          <w:numId w:val="13"/>
        </w:numPr>
        <w:jc w:val="both"/>
        <w:rPr>
          <w:sz w:val="24"/>
          <w:szCs w:val="24"/>
        </w:rPr>
      </w:pPr>
      <w:r w:rsidRPr="004711F8">
        <w:rPr>
          <w:sz w:val="24"/>
          <w:szCs w:val="24"/>
        </w:rPr>
        <w:t>созданию условий для развития туризма;</w:t>
      </w:r>
    </w:p>
    <w:p w:rsidR="009714B8" w:rsidRPr="004711F8" w:rsidRDefault="009714B8" w:rsidP="005758A4">
      <w:pPr>
        <w:pStyle w:val="ConsPlusNormal"/>
        <w:widowControl/>
        <w:numPr>
          <w:ilvl w:val="0"/>
          <w:numId w:val="13"/>
        </w:numPr>
        <w:jc w:val="both"/>
        <w:rPr>
          <w:sz w:val="24"/>
          <w:szCs w:val="24"/>
        </w:rPr>
      </w:pPr>
      <w:r w:rsidRPr="004711F8">
        <w:rPr>
          <w:sz w:val="24"/>
          <w:szCs w:val="24"/>
        </w:rPr>
        <w:t>осуществлению в пределах, установленных водным законодательством РФ, полномочий собственника водных объектов, установление правил использования водных объектов  общего пользования для личных и бытовых нужд;</w:t>
      </w:r>
    </w:p>
    <w:p w:rsidR="009714B8" w:rsidRPr="004711F8" w:rsidRDefault="009714B8" w:rsidP="005758A4">
      <w:pPr>
        <w:pStyle w:val="ConsPlusNormal"/>
        <w:widowControl/>
        <w:numPr>
          <w:ilvl w:val="0"/>
          <w:numId w:val="13"/>
        </w:numPr>
        <w:jc w:val="both"/>
        <w:rPr>
          <w:sz w:val="24"/>
          <w:szCs w:val="24"/>
        </w:rPr>
      </w:pPr>
      <w:r w:rsidRPr="004711F8">
        <w:rPr>
          <w:sz w:val="24"/>
          <w:szCs w:val="24"/>
        </w:rPr>
        <w:t>обеспечению мероприятий по обеспечению безопасности людей на водных объектах, охране их жизни и здоровья;</w:t>
      </w:r>
    </w:p>
    <w:p w:rsidR="009714B8" w:rsidRPr="004711F8" w:rsidRDefault="009714B8" w:rsidP="005758A4">
      <w:pPr>
        <w:pStyle w:val="ConsPlusNormal"/>
        <w:widowControl/>
        <w:numPr>
          <w:ilvl w:val="0"/>
          <w:numId w:val="13"/>
        </w:numPr>
        <w:jc w:val="both"/>
        <w:rPr>
          <w:sz w:val="24"/>
          <w:szCs w:val="24"/>
        </w:rPr>
      </w:pPr>
      <w:r w:rsidRPr="004711F8">
        <w:rPr>
          <w:sz w:val="24"/>
          <w:szCs w:val="24"/>
        </w:rPr>
        <w:t>организации и осуществлению мероприятий по мобилизационной подготовке муниципальных предприятий и учреждений, находящихся на территории городского поселения;</w:t>
      </w:r>
    </w:p>
    <w:p w:rsidR="009714B8" w:rsidRPr="004711F8" w:rsidRDefault="009714B8" w:rsidP="005758A4">
      <w:pPr>
        <w:pStyle w:val="ConsPlusNormal"/>
        <w:widowControl/>
        <w:numPr>
          <w:ilvl w:val="0"/>
          <w:numId w:val="13"/>
        </w:numPr>
        <w:jc w:val="both"/>
        <w:rPr>
          <w:sz w:val="24"/>
          <w:szCs w:val="24"/>
        </w:rPr>
      </w:pPr>
      <w:r w:rsidRPr="004711F8">
        <w:rPr>
          <w:sz w:val="24"/>
          <w:szCs w:val="24"/>
        </w:rPr>
        <w:t>организации благоустройства и озеленения территории города, использованию, охране, защите, воспроизводству городских лесов, лесов особо охраняемых природных территорий, расположенных в границах города;</w:t>
      </w:r>
    </w:p>
    <w:p w:rsidR="009714B8" w:rsidRPr="004711F8" w:rsidRDefault="009714B8" w:rsidP="005758A4">
      <w:pPr>
        <w:pStyle w:val="ConsPlusNormal"/>
        <w:widowControl/>
        <w:numPr>
          <w:ilvl w:val="0"/>
          <w:numId w:val="13"/>
        </w:numPr>
        <w:jc w:val="both"/>
        <w:rPr>
          <w:sz w:val="24"/>
          <w:szCs w:val="24"/>
        </w:rPr>
      </w:pPr>
      <w:r w:rsidRPr="004711F8">
        <w:rPr>
          <w:sz w:val="24"/>
          <w:szCs w:val="24"/>
        </w:rPr>
        <w:t>содержанию на территории городского поселения мест захоронения, организации ритуальных услуг;</w:t>
      </w:r>
    </w:p>
    <w:p w:rsidR="009714B8" w:rsidRPr="004711F8" w:rsidRDefault="009714B8" w:rsidP="005758A4">
      <w:pPr>
        <w:pStyle w:val="ConsPlusNormal"/>
        <w:widowControl/>
        <w:numPr>
          <w:ilvl w:val="0"/>
          <w:numId w:val="13"/>
        </w:numPr>
        <w:jc w:val="both"/>
        <w:rPr>
          <w:sz w:val="24"/>
          <w:szCs w:val="24"/>
        </w:rPr>
      </w:pPr>
      <w:r w:rsidRPr="004711F8">
        <w:rPr>
          <w:sz w:val="24"/>
          <w:szCs w:val="24"/>
        </w:rPr>
        <w:t>организации мероприятий  по охране окружающей среды;</w:t>
      </w:r>
    </w:p>
    <w:p w:rsidR="009714B8" w:rsidRPr="004711F8" w:rsidRDefault="009714B8" w:rsidP="005758A4">
      <w:pPr>
        <w:pStyle w:val="ConsPlusNormal"/>
        <w:widowControl/>
        <w:numPr>
          <w:ilvl w:val="0"/>
          <w:numId w:val="13"/>
        </w:numPr>
        <w:jc w:val="both"/>
        <w:rPr>
          <w:sz w:val="24"/>
          <w:szCs w:val="24"/>
        </w:rPr>
      </w:pPr>
      <w:r w:rsidRPr="004711F8">
        <w:rPr>
          <w:sz w:val="24"/>
          <w:szCs w:val="24"/>
        </w:rPr>
        <w:t>осуществлению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 в соответствии с Уставом городского поселения и решениями Совета депутатов городского поселения.</w:t>
      </w:r>
    </w:p>
    <w:p w:rsidR="009714B8" w:rsidRPr="004711F8" w:rsidRDefault="009714B8" w:rsidP="004711F8">
      <w:pPr>
        <w:pStyle w:val="ConsPlusNormal"/>
        <w:widowControl/>
        <w:ind w:firstLine="540"/>
        <w:jc w:val="both"/>
        <w:rPr>
          <w:sz w:val="24"/>
          <w:szCs w:val="24"/>
        </w:rPr>
      </w:pPr>
      <w:r w:rsidRPr="004711F8">
        <w:rPr>
          <w:sz w:val="24"/>
          <w:szCs w:val="24"/>
        </w:rPr>
        <w:t>Постоянная депутатская комиссия по социальным вопросам рассматривает  вопросы, рассмотрение которых комиссии поручено Советом  депутатов  городского поселения.</w:t>
      </w:r>
    </w:p>
    <w:p w:rsidR="009714B8" w:rsidRPr="004711F8" w:rsidRDefault="009714B8" w:rsidP="004711F8">
      <w:pPr>
        <w:pStyle w:val="ConsPlusNormal"/>
        <w:widowControl/>
        <w:ind w:firstLine="540"/>
        <w:jc w:val="both"/>
        <w:rPr>
          <w:sz w:val="24"/>
          <w:szCs w:val="24"/>
        </w:rPr>
      </w:pPr>
    </w:p>
    <w:p w:rsidR="009714B8" w:rsidRPr="004711F8" w:rsidRDefault="009714B8" w:rsidP="004711F8">
      <w:pPr>
        <w:jc w:val="both"/>
        <w:rPr>
          <w:rFonts w:ascii="Arial" w:hAnsi="Arial" w:cs="Arial"/>
        </w:rPr>
      </w:pPr>
      <w:r w:rsidRPr="004711F8">
        <w:rPr>
          <w:rFonts w:ascii="Arial" w:hAnsi="Arial" w:cs="Arial"/>
          <w:b/>
          <w:i/>
          <w:sz w:val="28"/>
          <w:szCs w:val="28"/>
        </w:rPr>
        <w:t xml:space="preserve">                                             </w:t>
      </w:r>
    </w:p>
    <w:p w:rsidR="009714B8" w:rsidRDefault="009714B8" w:rsidP="00C177BD">
      <w:pPr>
        <w:pStyle w:val="PlainText"/>
        <w:jc w:val="both"/>
        <w:rPr>
          <w:rFonts w:ascii="Arial" w:hAnsi="Arial" w:cs="Arial"/>
          <w:b/>
          <w:sz w:val="24"/>
          <w:szCs w:val="24"/>
          <w:u w:val="single"/>
        </w:rPr>
      </w:pPr>
    </w:p>
    <w:p w:rsidR="009714B8" w:rsidRDefault="009714B8" w:rsidP="00C177BD">
      <w:pPr>
        <w:pStyle w:val="PlainText"/>
        <w:jc w:val="both"/>
        <w:rPr>
          <w:rFonts w:ascii="Arial" w:hAnsi="Arial" w:cs="Arial"/>
          <w:b/>
          <w:sz w:val="24"/>
          <w:szCs w:val="24"/>
          <w:u w:val="single"/>
        </w:rPr>
      </w:pPr>
    </w:p>
    <w:p w:rsidR="009714B8" w:rsidRDefault="009714B8" w:rsidP="0050134E">
      <w:pPr>
        <w:pStyle w:val="PlainText"/>
        <w:jc w:val="center"/>
        <w:rPr>
          <w:rFonts w:ascii="Arial" w:hAnsi="Arial" w:cs="Arial"/>
          <w:b/>
          <w:sz w:val="24"/>
          <w:szCs w:val="24"/>
          <w:u w:val="single"/>
        </w:rPr>
      </w:pPr>
      <w:r>
        <w:rPr>
          <w:rFonts w:ascii="Arial" w:hAnsi="Arial" w:cs="Arial"/>
          <w:b/>
          <w:sz w:val="24"/>
          <w:szCs w:val="24"/>
          <w:u w:val="single"/>
        </w:rPr>
        <w:t>ЛЬГОТЫ.</w:t>
      </w:r>
    </w:p>
    <w:p w:rsidR="009714B8" w:rsidRDefault="009714B8" w:rsidP="0050134E">
      <w:pPr>
        <w:pStyle w:val="PlainText"/>
        <w:jc w:val="center"/>
        <w:rPr>
          <w:rFonts w:ascii="Arial" w:hAnsi="Arial" w:cs="Arial"/>
          <w:b/>
          <w:sz w:val="24"/>
          <w:szCs w:val="24"/>
          <w:u w:val="single"/>
        </w:rPr>
      </w:pPr>
    </w:p>
    <w:p w:rsidR="009714B8" w:rsidRDefault="009714B8" w:rsidP="0050134E">
      <w:pPr>
        <w:pStyle w:val="PlainText"/>
        <w:numPr>
          <w:ilvl w:val="0"/>
          <w:numId w:val="14"/>
        </w:numPr>
        <w:jc w:val="both"/>
        <w:rPr>
          <w:rFonts w:ascii="Arial" w:hAnsi="Arial" w:cs="Arial"/>
          <w:sz w:val="24"/>
          <w:szCs w:val="24"/>
        </w:rPr>
      </w:pPr>
      <w:r>
        <w:rPr>
          <w:rFonts w:ascii="Arial" w:hAnsi="Arial" w:cs="Arial"/>
          <w:sz w:val="24"/>
          <w:szCs w:val="24"/>
        </w:rPr>
        <w:t>Совет депутатов в решениях о земельном налоге и налоге на имущество физических лиц установил местные льготы для отдельных категорий граждан:</w:t>
      </w:r>
    </w:p>
    <w:p w:rsidR="009714B8" w:rsidRDefault="009714B8" w:rsidP="00631A17">
      <w:pPr>
        <w:pStyle w:val="PlainText"/>
        <w:numPr>
          <w:ilvl w:val="1"/>
          <w:numId w:val="14"/>
        </w:numPr>
        <w:tabs>
          <w:tab w:val="clear" w:pos="1995"/>
          <w:tab w:val="num" w:pos="360"/>
        </w:tabs>
        <w:ind w:left="360"/>
        <w:jc w:val="both"/>
        <w:rPr>
          <w:rFonts w:ascii="Arial" w:hAnsi="Arial" w:cs="Arial"/>
          <w:sz w:val="24"/>
          <w:szCs w:val="24"/>
        </w:rPr>
      </w:pPr>
      <w:r>
        <w:rPr>
          <w:rFonts w:ascii="Arial" w:hAnsi="Arial" w:cs="Arial"/>
          <w:sz w:val="24"/>
          <w:szCs w:val="24"/>
        </w:rPr>
        <w:t>От уплаты земельного налога освобождены  лица, удостоенные звания     Заслуженных работников отраслей РФ – 8 человек;</w:t>
      </w:r>
    </w:p>
    <w:p w:rsidR="009714B8" w:rsidRDefault="009714B8" w:rsidP="00631A17">
      <w:pPr>
        <w:pStyle w:val="PlainText"/>
        <w:numPr>
          <w:ilvl w:val="1"/>
          <w:numId w:val="14"/>
        </w:numPr>
        <w:tabs>
          <w:tab w:val="clear" w:pos="1995"/>
          <w:tab w:val="num" w:pos="360"/>
        </w:tabs>
        <w:ind w:left="360"/>
        <w:jc w:val="both"/>
        <w:rPr>
          <w:rFonts w:ascii="Arial" w:hAnsi="Arial" w:cs="Arial"/>
          <w:sz w:val="24"/>
          <w:szCs w:val="24"/>
        </w:rPr>
      </w:pPr>
      <w:r>
        <w:rPr>
          <w:rFonts w:ascii="Arial" w:hAnsi="Arial" w:cs="Arial"/>
          <w:sz w:val="24"/>
          <w:szCs w:val="24"/>
        </w:rPr>
        <w:t>от уплаты земельного налога освобождены лица, являющиеся членами добровольных пожарных дружин (по предъявлению удостоверения)</w:t>
      </w:r>
    </w:p>
    <w:p w:rsidR="009714B8" w:rsidRPr="0050134E" w:rsidRDefault="009714B8" w:rsidP="00631A17">
      <w:pPr>
        <w:pStyle w:val="PlainText"/>
        <w:numPr>
          <w:ilvl w:val="1"/>
          <w:numId w:val="14"/>
        </w:numPr>
        <w:tabs>
          <w:tab w:val="clear" w:pos="1995"/>
          <w:tab w:val="num" w:pos="360"/>
        </w:tabs>
        <w:ind w:left="360"/>
        <w:jc w:val="both"/>
        <w:rPr>
          <w:rFonts w:ascii="Arial" w:hAnsi="Arial" w:cs="Arial"/>
          <w:vanish/>
          <w:sz w:val="24"/>
          <w:szCs w:val="24"/>
        </w:rPr>
      </w:pPr>
      <w:r>
        <w:rPr>
          <w:rFonts w:ascii="Arial" w:hAnsi="Arial" w:cs="Arial"/>
          <w:sz w:val="24"/>
          <w:szCs w:val="24"/>
        </w:rPr>
        <w:t>от уплаты земельного налога и налога на имущество физических лиц освобождены Почетные граждане города Макарьева и Почетные граждане Макарьевского муниципального района, проживающие на территории г. Макарьева – 4 человека.</w:t>
      </w:r>
      <w:r>
        <w:rPr>
          <w:rFonts w:ascii="Arial" w:hAnsi="Arial" w:cs="Arial"/>
          <w:vanish/>
          <w:sz w:val="24"/>
          <w:szCs w:val="24"/>
        </w:rPr>
        <w:t>оссийской Федерации</w:t>
      </w:r>
    </w:p>
    <w:p w:rsidR="009714B8" w:rsidRPr="0050134E" w:rsidRDefault="009714B8" w:rsidP="00631A17">
      <w:pPr>
        <w:pStyle w:val="PlainText"/>
        <w:jc w:val="both"/>
        <w:rPr>
          <w:rFonts w:ascii="Arial" w:hAnsi="Arial" w:cs="Arial"/>
          <w:sz w:val="24"/>
          <w:szCs w:val="24"/>
        </w:rPr>
      </w:pPr>
    </w:p>
    <w:p w:rsidR="009714B8" w:rsidRPr="0050134E" w:rsidRDefault="009714B8" w:rsidP="00631A17">
      <w:pPr>
        <w:pStyle w:val="PlainText"/>
        <w:jc w:val="both"/>
        <w:rPr>
          <w:rFonts w:ascii="Arial" w:hAnsi="Arial" w:cs="Arial"/>
          <w:b/>
          <w:sz w:val="24"/>
          <w:szCs w:val="24"/>
        </w:rPr>
      </w:pPr>
    </w:p>
    <w:p w:rsidR="009714B8" w:rsidRDefault="009714B8" w:rsidP="00631A17">
      <w:pPr>
        <w:pStyle w:val="PlainText"/>
        <w:jc w:val="both"/>
        <w:rPr>
          <w:rFonts w:ascii="Arial" w:hAnsi="Arial" w:cs="Arial"/>
          <w:b/>
          <w:sz w:val="24"/>
          <w:szCs w:val="24"/>
          <w:u w:val="single"/>
        </w:rPr>
      </w:pPr>
    </w:p>
    <w:p w:rsidR="009714B8" w:rsidRDefault="009714B8" w:rsidP="00631A17">
      <w:pPr>
        <w:pStyle w:val="PlainText"/>
        <w:jc w:val="both"/>
        <w:rPr>
          <w:rFonts w:ascii="Arial" w:hAnsi="Arial" w:cs="Arial"/>
          <w:b/>
          <w:sz w:val="24"/>
          <w:szCs w:val="24"/>
          <w:u w:val="single"/>
        </w:rPr>
      </w:pPr>
    </w:p>
    <w:p w:rsidR="009714B8" w:rsidRDefault="009714B8" w:rsidP="00C177BD">
      <w:pPr>
        <w:pStyle w:val="PlainText"/>
        <w:jc w:val="both"/>
        <w:rPr>
          <w:rFonts w:ascii="Arial" w:hAnsi="Arial" w:cs="Arial"/>
          <w:b/>
          <w:sz w:val="24"/>
          <w:szCs w:val="24"/>
          <w:u w:val="single"/>
        </w:rPr>
      </w:pPr>
    </w:p>
    <w:p w:rsidR="009714B8" w:rsidRDefault="009714B8" w:rsidP="00C177BD">
      <w:pPr>
        <w:pStyle w:val="PlainText"/>
        <w:jc w:val="both"/>
        <w:rPr>
          <w:rFonts w:ascii="Arial" w:hAnsi="Arial" w:cs="Arial"/>
          <w:b/>
          <w:sz w:val="24"/>
          <w:szCs w:val="24"/>
          <w:u w:val="single"/>
        </w:rPr>
      </w:pPr>
    </w:p>
    <w:p w:rsidR="009714B8" w:rsidRDefault="009714B8" w:rsidP="00C177BD">
      <w:pPr>
        <w:pStyle w:val="PlainText"/>
        <w:jc w:val="both"/>
        <w:rPr>
          <w:rFonts w:ascii="Arial" w:hAnsi="Arial" w:cs="Arial"/>
          <w:b/>
          <w:sz w:val="24"/>
          <w:szCs w:val="24"/>
          <w:u w:val="single"/>
        </w:rPr>
      </w:pPr>
    </w:p>
    <w:p w:rsidR="009714B8" w:rsidRDefault="009714B8" w:rsidP="00492431">
      <w:pPr>
        <w:pStyle w:val="PlainText"/>
        <w:jc w:val="both"/>
        <w:rPr>
          <w:rFonts w:ascii="Arial" w:hAnsi="Arial" w:cs="Arial"/>
          <w:b/>
          <w:sz w:val="24"/>
          <w:szCs w:val="24"/>
          <w:u w:val="single"/>
        </w:rPr>
      </w:pPr>
    </w:p>
    <w:p w:rsidR="009714B8" w:rsidRDefault="009714B8" w:rsidP="00492431">
      <w:pPr>
        <w:pStyle w:val="PlainText"/>
        <w:jc w:val="center"/>
        <w:rPr>
          <w:rFonts w:ascii="Arial" w:hAnsi="Arial" w:cs="Arial"/>
          <w:b/>
          <w:sz w:val="24"/>
          <w:szCs w:val="24"/>
          <w:u w:val="single"/>
        </w:rPr>
      </w:pPr>
      <w:r>
        <w:rPr>
          <w:rFonts w:ascii="Arial" w:hAnsi="Arial" w:cs="Arial"/>
          <w:b/>
          <w:sz w:val="24"/>
          <w:szCs w:val="24"/>
          <w:u w:val="single"/>
        </w:rPr>
        <w:t>ИНФОРМАЦИОННОЕ ИЗДАНИЕ</w:t>
      </w:r>
    </w:p>
    <w:p w:rsidR="009714B8" w:rsidRDefault="009714B8" w:rsidP="00492431">
      <w:pPr>
        <w:pStyle w:val="PlainText"/>
        <w:jc w:val="center"/>
        <w:rPr>
          <w:rFonts w:ascii="Arial" w:hAnsi="Arial" w:cs="Arial"/>
          <w:b/>
          <w:sz w:val="24"/>
          <w:szCs w:val="24"/>
          <w:u w:val="single"/>
        </w:rPr>
      </w:pPr>
      <w:r>
        <w:rPr>
          <w:rFonts w:ascii="Arial" w:hAnsi="Arial" w:cs="Arial"/>
          <w:b/>
          <w:sz w:val="24"/>
          <w:szCs w:val="24"/>
          <w:u w:val="single"/>
        </w:rPr>
        <w:t>СОВЕТА ДЕПУТАТОВ.</w:t>
      </w:r>
    </w:p>
    <w:p w:rsidR="009714B8" w:rsidRDefault="009714B8" w:rsidP="00492431">
      <w:pPr>
        <w:pStyle w:val="PlainText"/>
        <w:jc w:val="center"/>
        <w:rPr>
          <w:rFonts w:ascii="Arial" w:hAnsi="Arial" w:cs="Arial"/>
          <w:b/>
          <w:sz w:val="24"/>
          <w:szCs w:val="24"/>
          <w:u w:val="single"/>
        </w:rPr>
      </w:pPr>
    </w:p>
    <w:p w:rsidR="009714B8" w:rsidRDefault="009714B8" w:rsidP="00492431">
      <w:pPr>
        <w:pStyle w:val="PlainText"/>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Муниципальные правовые акты городского поселения город Макарьев вступают в силу после официального опубликования полного текста муниципального акта в печатном издании Совета депутатов «Городские Новости», что закреплено частью 11 статьи 14 Устава городского поселения город Макарьев. С 2007 года вышло 144 выпуска печатного издания.</w:t>
      </w:r>
    </w:p>
    <w:p w:rsidR="009714B8" w:rsidRDefault="009714B8" w:rsidP="00492431">
      <w:pPr>
        <w:pStyle w:val="PlainText"/>
        <w:jc w:val="center"/>
        <w:rPr>
          <w:rFonts w:ascii="Arial" w:hAnsi="Arial" w:cs="Arial"/>
          <w:sz w:val="24"/>
          <w:szCs w:val="24"/>
        </w:rPr>
      </w:pPr>
    </w:p>
    <w:p w:rsidR="009714B8" w:rsidRDefault="009714B8" w:rsidP="00492431">
      <w:pPr>
        <w:pStyle w:val="PlainText"/>
        <w:jc w:val="both"/>
        <w:rPr>
          <w:rFonts w:ascii="Arial" w:hAnsi="Arial" w:cs="Arial"/>
          <w:sz w:val="24"/>
          <w:szCs w:val="24"/>
        </w:rPr>
      </w:pPr>
    </w:p>
    <w:p w:rsidR="009714B8" w:rsidRDefault="009714B8" w:rsidP="00C177BD">
      <w:pPr>
        <w:pStyle w:val="PlainText"/>
        <w:jc w:val="both"/>
        <w:rPr>
          <w:rFonts w:ascii="Arial" w:hAnsi="Arial" w:cs="Arial"/>
          <w:b/>
          <w:sz w:val="24"/>
          <w:szCs w:val="24"/>
          <w:u w:val="single"/>
        </w:rPr>
      </w:pPr>
    </w:p>
    <w:p w:rsidR="009714B8" w:rsidRDefault="009714B8" w:rsidP="00C177BD">
      <w:pPr>
        <w:pStyle w:val="PlainText"/>
        <w:jc w:val="both"/>
        <w:rPr>
          <w:rFonts w:ascii="Arial" w:hAnsi="Arial" w:cs="Arial"/>
          <w:b/>
          <w:sz w:val="24"/>
          <w:szCs w:val="24"/>
          <w:u w:val="single"/>
        </w:rPr>
      </w:pPr>
    </w:p>
    <w:p w:rsidR="009714B8" w:rsidRDefault="009714B8" w:rsidP="00C177BD">
      <w:pPr>
        <w:pStyle w:val="PlainText"/>
        <w:jc w:val="both"/>
        <w:rPr>
          <w:rFonts w:ascii="Arial" w:hAnsi="Arial" w:cs="Arial"/>
          <w:b/>
          <w:sz w:val="24"/>
          <w:szCs w:val="24"/>
          <w:u w:val="single"/>
        </w:rPr>
      </w:pPr>
    </w:p>
    <w:p w:rsidR="009714B8" w:rsidRDefault="009714B8" w:rsidP="00C177BD">
      <w:pPr>
        <w:pStyle w:val="PlainText"/>
        <w:jc w:val="both"/>
        <w:rPr>
          <w:rFonts w:ascii="Arial" w:hAnsi="Arial" w:cs="Arial"/>
          <w:b/>
          <w:sz w:val="24"/>
          <w:szCs w:val="24"/>
          <w:u w:val="single"/>
        </w:rPr>
      </w:pPr>
    </w:p>
    <w:p w:rsidR="009714B8" w:rsidRDefault="009714B8" w:rsidP="00C177BD">
      <w:pPr>
        <w:pStyle w:val="PlainText"/>
        <w:jc w:val="both"/>
        <w:rPr>
          <w:rFonts w:ascii="Arial" w:hAnsi="Arial" w:cs="Arial"/>
          <w:b/>
          <w:sz w:val="24"/>
          <w:szCs w:val="24"/>
          <w:u w:val="single"/>
        </w:rPr>
      </w:pPr>
    </w:p>
    <w:p w:rsidR="009714B8" w:rsidRDefault="009714B8" w:rsidP="00C177BD">
      <w:pPr>
        <w:pStyle w:val="PlainText"/>
        <w:jc w:val="both"/>
        <w:rPr>
          <w:rFonts w:ascii="Arial" w:hAnsi="Arial" w:cs="Arial"/>
          <w:b/>
          <w:sz w:val="24"/>
          <w:szCs w:val="24"/>
          <w:u w:val="single"/>
        </w:rPr>
      </w:pPr>
    </w:p>
    <w:p w:rsidR="009714B8" w:rsidRDefault="009714B8" w:rsidP="00C177BD">
      <w:pPr>
        <w:pStyle w:val="PlainText"/>
        <w:jc w:val="both"/>
        <w:rPr>
          <w:rFonts w:ascii="Arial" w:hAnsi="Arial" w:cs="Arial"/>
          <w:b/>
          <w:sz w:val="24"/>
          <w:szCs w:val="24"/>
          <w:u w:val="single"/>
        </w:rPr>
      </w:pPr>
    </w:p>
    <w:p w:rsidR="009714B8" w:rsidRDefault="009714B8" w:rsidP="00C177BD">
      <w:pPr>
        <w:pStyle w:val="PlainText"/>
        <w:jc w:val="both"/>
        <w:rPr>
          <w:rFonts w:ascii="Arial" w:hAnsi="Arial" w:cs="Arial"/>
          <w:b/>
          <w:sz w:val="24"/>
          <w:szCs w:val="24"/>
          <w:u w:val="single"/>
        </w:rPr>
      </w:pPr>
    </w:p>
    <w:p w:rsidR="009714B8" w:rsidRDefault="009714B8" w:rsidP="00C177BD">
      <w:pPr>
        <w:pStyle w:val="PlainText"/>
        <w:jc w:val="both"/>
        <w:rPr>
          <w:rFonts w:ascii="Arial" w:hAnsi="Arial" w:cs="Arial"/>
          <w:b/>
          <w:sz w:val="24"/>
          <w:szCs w:val="24"/>
          <w:u w:val="single"/>
        </w:rPr>
      </w:pPr>
    </w:p>
    <w:p w:rsidR="009714B8" w:rsidRDefault="009714B8" w:rsidP="00C177BD">
      <w:pPr>
        <w:pStyle w:val="PlainText"/>
        <w:jc w:val="both"/>
        <w:rPr>
          <w:rFonts w:ascii="Arial" w:hAnsi="Arial" w:cs="Arial"/>
          <w:b/>
          <w:sz w:val="24"/>
          <w:szCs w:val="24"/>
          <w:u w:val="single"/>
        </w:rPr>
      </w:pPr>
    </w:p>
    <w:p w:rsidR="009714B8" w:rsidRDefault="009714B8" w:rsidP="00C177BD">
      <w:pPr>
        <w:pStyle w:val="PlainText"/>
        <w:jc w:val="both"/>
        <w:rPr>
          <w:rFonts w:ascii="Arial" w:hAnsi="Arial" w:cs="Arial"/>
          <w:b/>
          <w:sz w:val="24"/>
          <w:szCs w:val="24"/>
          <w:u w:val="single"/>
        </w:rPr>
      </w:pPr>
    </w:p>
    <w:p w:rsidR="009714B8" w:rsidRDefault="009714B8" w:rsidP="00C177BD">
      <w:pPr>
        <w:pStyle w:val="PlainText"/>
        <w:jc w:val="both"/>
        <w:rPr>
          <w:rFonts w:ascii="Arial" w:hAnsi="Arial" w:cs="Arial"/>
          <w:b/>
          <w:sz w:val="24"/>
          <w:szCs w:val="24"/>
          <w:u w:val="single"/>
        </w:rPr>
      </w:pPr>
    </w:p>
    <w:p w:rsidR="009714B8" w:rsidRDefault="009714B8" w:rsidP="00C177BD">
      <w:pPr>
        <w:pStyle w:val="PlainText"/>
        <w:jc w:val="both"/>
        <w:rPr>
          <w:rFonts w:ascii="Arial" w:hAnsi="Arial" w:cs="Arial"/>
          <w:b/>
          <w:sz w:val="24"/>
          <w:szCs w:val="24"/>
          <w:u w:val="single"/>
        </w:rPr>
      </w:pPr>
    </w:p>
    <w:p w:rsidR="009714B8" w:rsidRDefault="009714B8" w:rsidP="00C177BD">
      <w:pPr>
        <w:pStyle w:val="PlainText"/>
        <w:jc w:val="both"/>
        <w:rPr>
          <w:rFonts w:ascii="Arial" w:hAnsi="Arial" w:cs="Arial"/>
          <w:b/>
          <w:sz w:val="24"/>
          <w:szCs w:val="24"/>
          <w:u w:val="single"/>
        </w:rPr>
      </w:pPr>
    </w:p>
    <w:p w:rsidR="009714B8" w:rsidRDefault="009714B8" w:rsidP="00C177BD">
      <w:pPr>
        <w:pStyle w:val="PlainText"/>
        <w:jc w:val="both"/>
        <w:rPr>
          <w:rFonts w:ascii="Arial" w:hAnsi="Arial" w:cs="Arial"/>
          <w:b/>
          <w:sz w:val="24"/>
          <w:szCs w:val="24"/>
          <w:u w:val="single"/>
        </w:rPr>
      </w:pPr>
    </w:p>
    <w:p w:rsidR="009714B8" w:rsidRDefault="009714B8" w:rsidP="00C177BD">
      <w:pPr>
        <w:pStyle w:val="PlainText"/>
        <w:jc w:val="both"/>
        <w:rPr>
          <w:rFonts w:ascii="Arial" w:hAnsi="Arial" w:cs="Arial"/>
          <w:b/>
          <w:sz w:val="24"/>
          <w:szCs w:val="24"/>
          <w:u w:val="single"/>
        </w:rPr>
      </w:pPr>
    </w:p>
    <w:p w:rsidR="009714B8" w:rsidRDefault="009714B8" w:rsidP="00C177BD">
      <w:pPr>
        <w:pStyle w:val="PlainText"/>
        <w:jc w:val="both"/>
        <w:rPr>
          <w:rFonts w:ascii="Arial" w:hAnsi="Arial" w:cs="Arial"/>
          <w:b/>
          <w:sz w:val="24"/>
          <w:szCs w:val="24"/>
          <w:u w:val="single"/>
        </w:rPr>
      </w:pPr>
    </w:p>
    <w:p w:rsidR="009714B8" w:rsidRDefault="009714B8" w:rsidP="00C177BD">
      <w:pPr>
        <w:pStyle w:val="PlainText"/>
        <w:jc w:val="both"/>
        <w:rPr>
          <w:rFonts w:ascii="Arial" w:hAnsi="Arial" w:cs="Arial"/>
          <w:b/>
          <w:sz w:val="24"/>
          <w:szCs w:val="24"/>
          <w:u w:val="single"/>
        </w:rPr>
      </w:pPr>
    </w:p>
    <w:p w:rsidR="009714B8" w:rsidRDefault="009714B8" w:rsidP="00C177BD">
      <w:pPr>
        <w:pStyle w:val="PlainText"/>
        <w:jc w:val="both"/>
        <w:rPr>
          <w:rFonts w:ascii="Arial" w:hAnsi="Arial" w:cs="Arial"/>
          <w:b/>
          <w:sz w:val="24"/>
          <w:szCs w:val="24"/>
          <w:u w:val="single"/>
        </w:rPr>
      </w:pPr>
    </w:p>
    <w:p w:rsidR="009714B8" w:rsidRDefault="009714B8" w:rsidP="00C177BD">
      <w:pPr>
        <w:pStyle w:val="PlainText"/>
        <w:jc w:val="both"/>
        <w:rPr>
          <w:rFonts w:ascii="Arial" w:hAnsi="Arial" w:cs="Arial"/>
          <w:b/>
          <w:sz w:val="24"/>
          <w:szCs w:val="24"/>
          <w:u w:val="single"/>
        </w:rPr>
      </w:pPr>
    </w:p>
    <w:p w:rsidR="009714B8" w:rsidRDefault="009714B8" w:rsidP="00C177BD">
      <w:pPr>
        <w:pStyle w:val="PlainText"/>
        <w:jc w:val="both"/>
        <w:rPr>
          <w:rFonts w:ascii="Arial" w:hAnsi="Arial" w:cs="Arial"/>
          <w:b/>
          <w:sz w:val="24"/>
          <w:szCs w:val="24"/>
          <w:u w:val="single"/>
        </w:rPr>
      </w:pPr>
    </w:p>
    <w:p w:rsidR="009714B8" w:rsidRDefault="009714B8" w:rsidP="00C177BD">
      <w:pPr>
        <w:pStyle w:val="PlainText"/>
        <w:jc w:val="both"/>
        <w:rPr>
          <w:rFonts w:ascii="Arial" w:hAnsi="Arial" w:cs="Arial"/>
          <w:b/>
          <w:sz w:val="24"/>
          <w:szCs w:val="24"/>
          <w:u w:val="single"/>
        </w:rPr>
      </w:pPr>
    </w:p>
    <w:p w:rsidR="009714B8" w:rsidRDefault="009714B8" w:rsidP="00C177BD">
      <w:pPr>
        <w:pStyle w:val="PlainText"/>
        <w:jc w:val="both"/>
        <w:rPr>
          <w:rFonts w:ascii="Arial" w:hAnsi="Arial" w:cs="Arial"/>
          <w:b/>
          <w:sz w:val="24"/>
          <w:szCs w:val="24"/>
          <w:u w:val="single"/>
        </w:rPr>
      </w:pPr>
    </w:p>
    <w:p w:rsidR="009714B8" w:rsidRDefault="009714B8" w:rsidP="00C177BD">
      <w:pPr>
        <w:pStyle w:val="PlainText"/>
        <w:jc w:val="both"/>
        <w:rPr>
          <w:rFonts w:ascii="Arial" w:hAnsi="Arial" w:cs="Arial"/>
          <w:b/>
          <w:sz w:val="24"/>
          <w:szCs w:val="24"/>
          <w:u w:val="single"/>
        </w:rPr>
      </w:pPr>
    </w:p>
    <w:p w:rsidR="009714B8" w:rsidRDefault="009714B8" w:rsidP="00C177BD">
      <w:pPr>
        <w:pStyle w:val="PlainText"/>
        <w:jc w:val="both"/>
        <w:rPr>
          <w:rFonts w:ascii="Arial" w:hAnsi="Arial" w:cs="Arial"/>
          <w:b/>
          <w:sz w:val="24"/>
          <w:szCs w:val="24"/>
          <w:u w:val="single"/>
        </w:rPr>
      </w:pPr>
    </w:p>
    <w:p w:rsidR="009714B8" w:rsidRDefault="009714B8" w:rsidP="00C177BD">
      <w:pPr>
        <w:pStyle w:val="PlainText"/>
        <w:jc w:val="both"/>
        <w:rPr>
          <w:rFonts w:ascii="Arial" w:hAnsi="Arial" w:cs="Arial"/>
          <w:b/>
          <w:sz w:val="24"/>
          <w:szCs w:val="24"/>
          <w:u w:val="single"/>
        </w:rPr>
      </w:pPr>
    </w:p>
    <w:p w:rsidR="009714B8" w:rsidRDefault="009714B8" w:rsidP="00C177BD">
      <w:pPr>
        <w:pStyle w:val="PlainText"/>
        <w:jc w:val="both"/>
        <w:rPr>
          <w:rFonts w:ascii="Arial" w:hAnsi="Arial" w:cs="Arial"/>
          <w:b/>
          <w:sz w:val="24"/>
          <w:szCs w:val="24"/>
          <w:u w:val="single"/>
        </w:rPr>
      </w:pPr>
    </w:p>
    <w:p w:rsidR="009714B8" w:rsidRDefault="009714B8" w:rsidP="00C177BD">
      <w:pPr>
        <w:pStyle w:val="PlainText"/>
        <w:jc w:val="both"/>
        <w:rPr>
          <w:rFonts w:ascii="Arial" w:hAnsi="Arial" w:cs="Arial"/>
          <w:b/>
          <w:sz w:val="24"/>
          <w:szCs w:val="24"/>
          <w:u w:val="single"/>
        </w:rPr>
      </w:pPr>
    </w:p>
    <w:p w:rsidR="009714B8" w:rsidRDefault="009714B8" w:rsidP="00C177BD">
      <w:pPr>
        <w:pStyle w:val="PlainText"/>
        <w:jc w:val="both"/>
        <w:rPr>
          <w:rFonts w:ascii="Arial" w:hAnsi="Arial" w:cs="Arial"/>
          <w:b/>
          <w:sz w:val="24"/>
          <w:szCs w:val="24"/>
          <w:u w:val="single"/>
        </w:rPr>
      </w:pPr>
    </w:p>
    <w:p w:rsidR="009714B8" w:rsidRDefault="009714B8" w:rsidP="00C177BD">
      <w:pPr>
        <w:pStyle w:val="PlainText"/>
        <w:jc w:val="both"/>
        <w:rPr>
          <w:rFonts w:ascii="Arial" w:hAnsi="Arial" w:cs="Arial"/>
          <w:b/>
          <w:sz w:val="24"/>
          <w:szCs w:val="24"/>
          <w:u w:val="single"/>
        </w:rPr>
      </w:pPr>
    </w:p>
    <w:p w:rsidR="009714B8" w:rsidRDefault="009714B8" w:rsidP="00C177BD">
      <w:pPr>
        <w:pStyle w:val="PlainText"/>
        <w:jc w:val="both"/>
        <w:rPr>
          <w:rFonts w:ascii="Arial" w:hAnsi="Arial" w:cs="Arial"/>
          <w:b/>
          <w:sz w:val="24"/>
          <w:szCs w:val="24"/>
          <w:u w:val="single"/>
        </w:rPr>
      </w:pPr>
    </w:p>
    <w:p w:rsidR="009714B8" w:rsidRDefault="009714B8" w:rsidP="00C177BD">
      <w:pPr>
        <w:pStyle w:val="PlainText"/>
        <w:jc w:val="both"/>
        <w:rPr>
          <w:rFonts w:ascii="Arial" w:hAnsi="Arial" w:cs="Arial"/>
          <w:b/>
          <w:sz w:val="24"/>
          <w:szCs w:val="24"/>
          <w:u w:val="single"/>
        </w:rPr>
      </w:pPr>
    </w:p>
    <w:p w:rsidR="009714B8" w:rsidRDefault="009714B8" w:rsidP="009A55DB">
      <w:pPr>
        <w:pStyle w:val="PlainText"/>
        <w:jc w:val="center"/>
        <w:rPr>
          <w:rFonts w:ascii="Arial" w:hAnsi="Arial" w:cs="Arial"/>
          <w:b/>
          <w:sz w:val="24"/>
          <w:szCs w:val="24"/>
          <w:u w:val="single"/>
        </w:rPr>
        <w:sectPr w:rsidR="009714B8" w:rsidSect="0060644F">
          <w:pgSz w:w="11906" w:h="16838"/>
          <w:pgMar w:top="1134" w:right="1152" w:bottom="1134" w:left="1152" w:header="708" w:footer="708" w:gutter="0"/>
          <w:cols w:space="708"/>
          <w:docGrid w:linePitch="360"/>
        </w:sectPr>
      </w:pPr>
    </w:p>
    <w:p w:rsidR="009714B8" w:rsidRDefault="009714B8" w:rsidP="009A55DB">
      <w:pPr>
        <w:pStyle w:val="PlainText"/>
        <w:jc w:val="center"/>
        <w:rPr>
          <w:rFonts w:ascii="Arial" w:hAnsi="Arial" w:cs="Arial"/>
          <w:b/>
          <w:sz w:val="24"/>
          <w:szCs w:val="24"/>
          <w:u w:val="single"/>
        </w:rPr>
      </w:pPr>
      <w:r>
        <w:rPr>
          <w:rFonts w:ascii="Arial" w:hAnsi="Arial" w:cs="Arial"/>
          <w:b/>
          <w:sz w:val="24"/>
          <w:szCs w:val="24"/>
          <w:u w:val="single"/>
        </w:rPr>
        <w:t>РАБОТА СОВЕТА ДЕПУТАТОВ В 2013 ГОДУ.</w:t>
      </w:r>
    </w:p>
    <w:p w:rsidR="009714B8" w:rsidRDefault="009714B8" w:rsidP="009A55DB">
      <w:pPr>
        <w:pStyle w:val="PlainText"/>
        <w:jc w:val="center"/>
        <w:rPr>
          <w:rFonts w:ascii="Arial" w:hAnsi="Arial" w:cs="Arial"/>
          <w:b/>
          <w:sz w:val="24"/>
          <w:szCs w:val="24"/>
          <w:u w:val="single"/>
        </w:rPr>
      </w:pPr>
    </w:p>
    <w:tbl>
      <w:tblPr>
        <w:tblpPr w:leftFromText="180" w:rightFromText="180" w:vertAnchor="page" w:horzAnchor="margin" w:tblpX="-601" w:tblpY="2266"/>
        <w:tblW w:w="15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2"/>
        <w:gridCol w:w="1926"/>
        <w:gridCol w:w="626"/>
        <w:gridCol w:w="992"/>
        <w:gridCol w:w="993"/>
        <w:gridCol w:w="850"/>
        <w:gridCol w:w="851"/>
        <w:gridCol w:w="1275"/>
        <w:gridCol w:w="992"/>
        <w:gridCol w:w="1134"/>
        <w:gridCol w:w="2187"/>
        <w:gridCol w:w="2340"/>
      </w:tblGrid>
      <w:tr w:rsidR="009714B8" w:rsidTr="00631A17">
        <w:trPr>
          <w:trHeight w:val="300"/>
        </w:trPr>
        <w:tc>
          <w:tcPr>
            <w:tcW w:w="1242" w:type="dxa"/>
            <w:vMerge w:val="restart"/>
            <w:tcBorders>
              <w:bottom w:val="single" w:sz="4" w:space="0" w:color="auto"/>
              <w:right w:val="single" w:sz="4" w:space="0" w:color="auto"/>
            </w:tcBorders>
          </w:tcPr>
          <w:p w:rsidR="009714B8" w:rsidRDefault="009714B8">
            <w:pPr>
              <w:jc w:val="center"/>
              <w:rPr>
                <w:b/>
              </w:rPr>
            </w:pPr>
            <w:r>
              <w:rPr>
                <w:b/>
              </w:rPr>
              <w:t>Председатель</w:t>
            </w:r>
          </w:p>
          <w:p w:rsidR="009714B8" w:rsidRDefault="009714B8">
            <w:pPr>
              <w:jc w:val="center"/>
              <w:rPr>
                <w:b/>
              </w:rPr>
            </w:pPr>
            <w:r>
              <w:rPr>
                <w:b/>
              </w:rPr>
              <w:t>представительного органа</w:t>
            </w:r>
          </w:p>
          <w:p w:rsidR="009714B8" w:rsidRDefault="009714B8">
            <w:pPr>
              <w:jc w:val="center"/>
            </w:pPr>
            <w:r>
              <w:t>(освобождённая/непостоянная основа)</w:t>
            </w:r>
          </w:p>
        </w:tc>
        <w:tc>
          <w:tcPr>
            <w:tcW w:w="1926" w:type="dxa"/>
            <w:vMerge w:val="restart"/>
            <w:tcBorders>
              <w:left w:val="single" w:sz="4" w:space="0" w:color="auto"/>
              <w:bottom w:val="single" w:sz="4" w:space="0" w:color="auto"/>
              <w:right w:val="single" w:sz="4" w:space="0" w:color="auto"/>
            </w:tcBorders>
          </w:tcPr>
          <w:p w:rsidR="009714B8" w:rsidRDefault="009714B8">
            <w:pPr>
              <w:jc w:val="center"/>
              <w:rPr>
                <w:b/>
              </w:rPr>
            </w:pPr>
            <w:r>
              <w:rPr>
                <w:b/>
              </w:rPr>
              <w:t>Численность сотрудников</w:t>
            </w:r>
          </w:p>
          <w:p w:rsidR="009714B8" w:rsidRDefault="009714B8">
            <w:pPr>
              <w:jc w:val="center"/>
              <w:rPr>
                <w:b/>
              </w:rPr>
            </w:pPr>
            <w:r>
              <w:rPr>
                <w:b/>
              </w:rPr>
              <w:t>аппарата представительного органа, работающих на постоянной основе</w:t>
            </w:r>
          </w:p>
          <w:p w:rsidR="009714B8" w:rsidRDefault="009714B8">
            <w:pPr>
              <w:jc w:val="center"/>
              <w:rPr>
                <w:b/>
              </w:rPr>
            </w:pPr>
            <w:r>
              <w:rPr>
                <w:b/>
              </w:rPr>
              <w:t>(указать должность)</w:t>
            </w:r>
          </w:p>
        </w:tc>
        <w:tc>
          <w:tcPr>
            <w:tcW w:w="626" w:type="dxa"/>
            <w:vMerge w:val="restart"/>
            <w:tcBorders>
              <w:left w:val="single" w:sz="4" w:space="0" w:color="auto"/>
              <w:bottom w:val="single" w:sz="4" w:space="0" w:color="auto"/>
              <w:right w:val="single" w:sz="4" w:space="0" w:color="auto"/>
            </w:tcBorders>
          </w:tcPr>
          <w:p w:rsidR="009714B8" w:rsidRDefault="009714B8">
            <w:pPr>
              <w:jc w:val="center"/>
              <w:rPr>
                <w:b/>
              </w:rPr>
            </w:pPr>
            <w:r>
              <w:rPr>
                <w:b/>
              </w:rPr>
              <w:t>Кол-во проведённых заседаний</w:t>
            </w:r>
          </w:p>
        </w:tc>
        <w:tc>
          <w:tcPr>
            <w:tcW w:w="992" w:type="dxa"/>
            <w:vMerge w:val="restart"/>
            <w:tcBorders>
              <w:left w:val="single" w:sz="4" w:space="0" w:color="auto"/>
              <w:bottom w:val="single" w:sz="4" w:space="0" w:color="auto"/>
            </w:tcBorders>
          </w:tcPr>
          <w:p w:rsidR="009714B8" w:rsidRDefault="009714B8">
            <w:pPr>
              <w:jc w:val="center"/>
              <w:rPr>
                <w:b/>
              </w:rPr>
            </w:pPr>
            <w:r>
              <w:rPr>
                <w:b/>
              </w:rPr>
              <w:t>Кол-во рассмотренных вопросов</w:t>
            </w:r>
          </w:p>
        </w:tc>
        <w:tc>
          <w:tcPr>
            <w:tcW w:w="2694" w:type="dxa"/>
            <w:gridSpan w:val="3"/>
            <w:tcBorders>
              <w:bottom w:val="single" w:sz="4" w:space="0" w:color="auto"/>
              <w:right w:val="single" w:sz="4" w:space="0" w:color="auto"/>
            </w:tcBorders>
          </w:tcPr>
          <w:p w:rsidR="009714B8" w:rsidRDefault="009714B8">
            <w:pPr>
              <w:jc w:val="center"/>
              <w:rPr>
                <w:b/>
              </w:rPr>
            </w:pPr>
            <w:r>
              <w:rPr>
                <w:b/>
              </w:rPr>
              <w:t>Правотворческая деятельность</w:t>
            </w:r>
          </w:p>
          <w:p w:rsidR="009714B8" w:rsidRDefault="009714B8">
            <w:pPr>
              <w:jc w:val="center"/>
              <w:rPr>
                <w:b/>
              </w:rPr>
            </w:pPr>
            <w:r>
              <w:rPr>
                <w:b/>
              </w:rPr>
              <w:t>представительного орган</w:t>
            </w:r>
          </w:p>
          <w:p w:rsidR="009714B8" w:rsidRDefault="009714B8">
            <w:pPr>
              <w:rPr>
                <w:b/>
              </w:rPr>
            </w:pPr>
          </w:p>
        </w:tc>
        <w:tc>
          <w:tcPr>
            <w:tcW w:w="1275" w:type="dxa"/>
            <w:vMerge w:val="restart"/>
            <w:tcBorders>
              <w:left w:val="single" w:sz="4" w:space="0" w:color="auto"/>
              <w:right w:val="single" w:sz="4" w:space="0" w:color="auto"/>
            </w:tcBorders>
          </w:tcPr>
          <w:p w:rsidR="009714B8" w:rsidRDefault="009714B8">
            <w:pPr>
              <w:jc w:val="center"/>
              <w:rPr>
                <w:b/>
              </w:rPr>
            </w:pPr>
            <w:r>
              <w:rPr>
                <w:b/>
              </w:rPr>
              <w:t>Контрольная деятельность представительного органа</w:t>
            </w:r>
          </w:p>
          <w:p w:rsidR="009714B8" w:rsidRDefault="009714B8">
            <w:pPr>
              <w:jc w:val="center"/>
            </w:pPr>
            <w:r>
              <w:t>(рассматриваемые вопросы, принятые решения)</w:t>
            </w:r>
          </w:p>
        </w:tc>
        <w:tc>
          <w:tcPr>
            <w:tcW w:w="4313" w:type="dxa"/>
            <w:gridSpan w:val="3"/>
            <w:vMerge w:val="restart"/>
            <w:tcBorders>
              <w:bottom w:val="single" w:sz="4" w:space="0" w:color="auto"/>
              <w:right w:val="single" w:sz="4" w:space="0" w:color="auto"/>
            </w:tcBorders>
            <w:vAlign w:val="center"/>
          </w:tcPr>
          <w:p w:rsidR="009714B8" w:rsidRDefault="009714B8">
            <w:pPr>
              <w:jc w:val="center"/>
            </w:pPr>
            <w:r>
              <w:rPr>
                <w:b/>
              </w:rPr>
              <w:t>Работа с избирателями</w:t>
            </w:r>
          </w:p>
        </w:tc>
        <w:tc>
          <w:tcPr>
            <w:tcW w:w="2340" w:type="dxa"/>
            <w:vMerge w:val="restart"/>
            <w:tcBorders>
              <w:left w:val="single" w:sz="4" w:space="0" w:color="auto"/>
            </w:tcBorders>
          </w:tcPr>
          <w:p w:rsidR="009714B8" w:rsidRDefault="009714B8">
            <w:pPr>
              <w:rPr>
                <w:b/>
              </w:rPr>
            </w:pPr>
            <w:r>
              <w:rPr>
                <w:b/>
              </w:rPr>
              <w:t>Прочая деятельность</w:t>
            </w:r>
          </w:p>
        </w:tc>
      </w:tr>
      <w:tr w:rsidR="009714B8" w:rsidTr="00631A17">
        <w:trPr>
          <w:trHeight w:val="276"/>
        </w:trPr>
        <w:tc>
          <w:tcPr>
            <w:tcW w:w="1242" w:type="dxa"/>
            <w:vMerge/>
            <w:tcBorders>
              <w:bottom w:val="single" w:sz="4" w:space="0" w:color="auto"/>
              <w:right w:val="single" w:sz="4" w:space="0" w:color="auto"/>
            </w:tcBorders>
            <w:vAlign w:val="center"/>
          </w:tcPr>
          <w:p w:rsidR="009714B8" w:rsidRDefault="009714B8"/>
        </w:tc>
        <w:tc>
          <w:tcPr>
            <w:tcW w:w="1926" w:type="dxa"/>
            <w:vMerge/>
            <w:tcBorders>
              <w:left w:val="single" w:sz="4" w:space="0" w:color="auto"/>
              <w:bottom w:val="single" w:sz="4" w:space="0" w:color="auto"/>
              <w:right w:val="single" w:sz="4" w:space="0" w:color="auto"/>
            </w:tcBorders>
            <w:vAlign w:val="center"/>
          </w:tcPr>
          <w:p w:rsidR="009714B8" w:rsidRDefault="009714B8">
            <w:pPr>
              <w:rPr>
                <w:b/>
              </w:rPr>
            </w:pPr>
          </w:p>
        </w:tc>
        <w:tc>
          <w:tcPr>
            <w:tcW w:w="626" w:type="dxa"/>
            <w:vMerge/>
            <w:tcBorders>
              <w:left w:val="single" w:sz="4" w:space="0" w:color="auto"/>
              <w:bottom w:val="single" w:sz="4" w:space="0" w:color="auto"/>
              <w:right w:val="single" w:sz="4" w:space="0" w:color="auto"/>
            </w:tcBorders>
            <w:vAlign w:val="center"/>
          </w:tcPr>
          <w:p w:rsidR="009714B8" w:rsidRDefault="009714B8">
            <w:pPr>
              <w:rPr>
                <w:b/>
              </w:rPr>
            </w:pPr>
          </w:p>
        </w:tc>
        <w:tc>
          <w:tcPr>
            <w:tcW w:w="992" w:type="dxa"/>
            <w:vMerge/>
            <w:tcBorders>
              <w:left w:val="single" w:sz="4" w:space="0" w:color="auto"/>
              <w:bottom w:val="single" w:sz="4" w:space="0" w:color="auto"/>
            </w:tcBorders>
            <w:vAlign w:val="center"/>
          </w:tcPr>
          <w:p w:rsidR="009714B8" w:rsidRDefault="009714B8">
            <w:pPr>
              <w:rPr>
                <w:b/>
              </w:rPr>
            </w:pPr>
          </w:p>
        </w:tc>
        <w:tc>
          <w:tcPr>
            <w:tcW w:w="993" w:type="dxa"/>
            <w:vMerge w:val="restart"/>
            <w:tcBorders>
              <w:top w:val="single" w:sz="4" w:space="0" w:color="auto"/>
              <w:right w:val="single" w:sz="4" w:space="0" w:color="auto"/>
            </w:tcBorders>
          </w:tcPr>
          <w:p w:rsidR="009714B8" w:rsidRDefault="009714B8">
            <w:r>
              <w:t xml:space="preserve">Кол-во принятых НПА, </w:t>
            </w:r>
          </w:p>
          <w:p w:rsidR="009714B8" w:rsidRDefault="009714B8">
            <w:r>
              <w:t>из них -инициированных представительным органом.</w:t>
            </w:r>
          </w:p>
          <w:p w:rsidR="009714B8" w:rsidRDefault="009714B8"/>
        </w:tc>
        <w:tc>
          <w:tcPr>
            <w:tcW w:w="850" w:type="dxa"/>
            <w:vMerge w:val="restart"/>
            <w:tcBorders>
              <w:top w:val="single" w:sz="4" w:space="0" w:color="auto"/>
              <w:right w:val="single" w:sz="4" w:space="0" w:color="auto"/>
            </w:tcBorders>
          </w:tcPr>
          <w:p w:rsidR="009714B8" w:rsidRDefault="009714B8">
            <w:r>
              <w:t>Кол-во</w:t>
            </w:r>
          </w:p>
          <w:p w:rsidR="009714B8" w:rsidRDefault="009714B8">
            <w:r>
              <w:t>проектов НПА,</w:t>
            </w:r>
          </w:p>
          <w:p w:rsidR="009714B8" w:rsidRDefault="009714B8">
            <w:r>
              <w:t>подготовленных администрацией МО</w:t>
            </w:r>
          </w:p>
        </w:tc>
        <w:tc>
          <w:tcPr>
            <w:tcW w:w="851" w:type="dxa"/>
            <w:vMerge w:val="restart"/>
            <w:tcBorders>
              <w:top w:val="single" w:sz="4" w:space="0" w:color="auto"/>
              <w:left w:val="single" w:sz="4" w:space="0" w:color="auto"/>
              <w:right w:val="single" w:sz="4" w:space="0" w:color="auto"/>
            </w:tcBorders>
          </w:tcPr>
          <w:p w:rsidR="009714B8" w:rsidRDefault="009714B8">
            <w:r>
              <w:t>Кол-во проектов НПА, подготовленных аппаратом представительного органа МО</w:t>
            </w:r>
          </w:p>
        </w:tc>
        <w:tc>
          <w:tcPr>
            <w:tcW w:w="1275" w:type="dxa"/>
            <w:vMerge/>
            <w:tcBorders>
              <w:left w:val="single" w:sz="4" w:space="0" w:color="auto"/>
              <w:right w:val="single" w:sz="4" w:space="0" w:color="auto"/>
            </w:tcBorders>
            <w:vAlign w:val="center"/>
          </w:tcPr>
          <w:p w:rsidR="009714B8" w:rsidRDefault="009714B8"/>
        </w:tc>
        <w:tc>
          <w:tcPr>
            <w:tcW w:w="4313" w:type="dxa"/>
            <w:gridSpan w:val="3"/>
            <w:vMerge/>
            <w:tcBorders>
              <w:bottom w:val="single" w:sz="4" w:space="0" w:color="auto"/>
              <w:right w:val="single" w:sz="4" w:space="0" w:color="auto"/>
            </w:tcBorders>
            <w:vAlign w:val="center"/>
          </w:tcPr>
          <w:p w:rsidR="009714B8" w:rsidRDefault="009714B8"/>
        </w:tc>
        <w:tc>
          <w:tcPr>
            <w:tcW w:w="2340" w:type="dxa"/>
            <w:vMerge/>
            <w:tcBorders>
              <w:left w:val="single" w:sz="4" w:space="0" w:color="auto"/>
            </w:tcBorders>
            <w:vAlign w:val="center"/>
          </w:tcPr>
          <w:p w:rsidR="009714B8" w:rsidRDefault="009714B8">
            <w:pPr>
              <w:rPr>
                <w:b/>
              </w:rPr>
            </w:pPr>
          </w:p>
        </w:tc>
      </w:tr>
      <w:tr w:rsidR="009714B8" w:rsidTr="00631A17">
        <w:trPr>
          <w:trHeight w:val="1739"/>
        </w:trPr>
        <w:tc>
          <w:tcPr>
            <w:tcW w:w="1242" w:type="dxa"/>
            <w:vMerge/>
            <w:tcBorders>
              <w:bottom w:val="single" w:sz="4" w:space="0" w:color="auto"/>
              <w:right w:val="single" w:sz="4" w:space="0" w:color="auto"/>
            </w:tcBorders>
            <w:vAlign w:val="center"/>
          </w:tcPr>
          <w:p w:rsidR="009714B8" w:rsidRDefault="009714B8"/>
        </w:tc>
        <w:tc>
          <w:tcPr>
            <w:tcW w:w="1926" w:type="dxa"/>
            <w:vMerge/>
            <w:tcBorders>
              <w:left w:val="single" w:sz="4" w:space="0" w:color="auto"/>
              <w:bottom w:val="single" w:sz="4" w:space="0" w:color="auto"/>
              <w:right w:val="single" w:sz="4" w:space="0" w:color="auto"/>
            </w:tcBorders>
            <w:vAlign w:val="center"/>
          </w:tcPr>
          <w:p w:rsidR="009714B8" w:rsidRDefault="009714B8">
            <w:pPr>
              <w:rPr>
                <w:b/>
              </w:rPr>
            </w:pPr>
          </w:p>
        </w:tc>
        <w:tc>
          <w:tcPr>
            <w:tcW w:w="626" w:type="dxa"/>
            <w:vMerge/>
            <w:tcBorders>
              <w:left w:val="single" w:sz="4" w:space="0" w:color="auto"/>
              <w:bottom w:val="single" w:sz="4" w:space="0" w:color="auto"/>
              <w:right w:val="single" w:sz="4" w:space="0" w:color="auto"/>
            </w:tcBorders>
            <w:vAlign w:val="center"/>
          </w:tcPr>
          <w:p w:rsidR="009714B8" w:rsidRDefault="009714B8">
            <w:pPr>
              <w:rPr>
                <w:b/>
              </w:rPr>
            </w:pPr>
          </w:p>
        </w:tc>
        <w:tc>
          <w:tcPr>
            <w:tcW w:w="992" w:type="dxa"/>
            <w:vMerge/>
            <w:tcBorders>
              <w:left w:val="single" w:sz="4" w:space="0" w:color="auto"/>
              <w:bottom w:val="single" w:sz="4" w:space="0" w:color="auto"/>
            </w:tcBorders>
            <w:vAlign w:val="center"/>
          </w:tcPr>
          <w:p w:rsidR="009714B8" w:rsidRDefault="009714B8">
            <w:pPr>
              <w:rPr>
                <w:b/>
              </w:rPr>
            </w:pPr>
          </w:p>
        </w:tc>
        <w:tc>
          <w:tcPr>
            <w:tcW w:w="993" w:type="dxa"/>
            <w:vMerge/>
            <w:tcBorders>
              <w:top w:val="single" w:sz="4" w:space="0" w:color="auto"/>
              <w:right w:val="single" w:sz="4" w:space="0" w:color="auto"/>
            </w:tcBorders>
            <w:vAlign w:val="center"/>
          </w:tcPr>
          <w:p w:rsidR="009714B8" w:rsidRDefault="009714B8"/>
        </w:tc>
        <w:tc>
          <w:tcPr>
            <w:tcW w:w="850" w:type="dxa"/>
            <w:vMerge/>
            <w:tcBorders>
              <w:top w:val="single" w:sz="4" w:space="0" w:color="auto"/>
              <w:right w:val="single" w:sz="4" w:space="0" w:color="auto"/>
            </w:tcBorders>
            <w:vAlign w:val="center"/>
          </w:tcPr>
          <w:p w:rsidR="009714B8" w:rsidRDefault="009714B8"/>
        </w:tc>
        <w:tc>
          <w:tcPr>
            <w:tcW w:w="851" w:type="dxa"/>
            <w:vMerge/>
            <w:tcBorders>
              <w:top w:val="single" w:sz="4" w:space="0" w:color="auto"/>
              <w:left w:val="single" w:sz="4" w:space="0" w:color="auto"/>
              <w:right w:val="single" w:sz="4" w:space="0" w:color="auto"/>
            </w:tcBorders>
            <w:vAlign w:val="center"/>
          </w:tcPr>
          <w:p w:rsidR="009714B8" w:rsidRDefault="009714B8"/>
        </w:tc>
        <w:tc>
          <w:tcPr>
            <w:tcW w:w="1275" w:type="dxa"/>
            <w:vMerge/>
            <w:tcBorders>
              <w:left w:val="single" w:sz="4" w:space="0" w:color="auto"/>
              <w:right w:val="single" w:sz="4" w:space="0" w:color="auto"/>
            </w:tcBorders>
            <w:vAlign w:val="center"/>
          </w:tcPr>
          <w:p w:rsidR="009714B8" w:rsidRDefault="009714B8"/>
        </w:tc>
        <w:tc>
          <w:tcPr>
            <w:tcW w:w="992" w:type="dxa"/>
            <w:tcBorders>
              <w:top w:val="single" w:sz="4" w:space="0" w:color="auto"/>
              <w:right w:val="single" w:sz="4" w:space="0" w:color="auto"/>
            </w:tcBorders>
          </w:tcPr>
          <w:p w:rsidR="009714B8" w:rsidRDefault="009714B8">
            <w:pPr>
              <w:jc w:val="center"/>
              <w:rPr>
                <w:b/>
              </w:rPr>
            </w:pPr>
            <w:r>
              <w:rPr>
                <w:b/>
              </w:rPr>
              <w:t>Личный приём</w:t>
            </w:r>
          </w:p>
          <w:p w:rsidR="009714B8" w:rsidRDefault="009714B8">
            <w:pPr>
              <w:jc w:val="center"/>
            </w:pPr>
            <w:r>
              <w:t xml:space="preserve"> (кол-во, Ф.И.О депутата)</w:t>
            </w:r>
          </w:p>
        </w:tc>
        <w:tc>
          <w:tcPr>
            <w:tcW w:w="1134" w:type="dxa"/>
            <w:tcBorders>
              <w:top w:val="single" w:sz="4" w:space="0" w:color="auto"/>
              <w:left w:val="single" w:sz="4" w:space="0" w:color="auto"/>
            </w:tcBorders>
          </w:tcPr>
          <w:p w:rsidR="009714B8" w:rsidRDefault="009714B8">
            <w:pPr>
              <w:jc w:val="center"/>
              <w:rPr>
                <w:b/>
              </w:rPr>
            </w:pPr>
            <w:r>
              <w:rPr>
                <w:b/>
              </w:rPr>
              <w:t>Работа по обращениям граждан</w:t>
            </w:r>
          </w:p>
          <w:p w:rsidR="009714B8" w:rsidRDefault="009714B8">
            <w:pPr>
              <w:jc w:val="center"/>
              <w:rPr>
                <w:b/>
              </w:rPr>
            </w:pPr>
            <w:r>
              <w:t>(кол-во обращений, из них рассмотрено с выездом на место)</w:t>
            </w:r>
          </w:p>
        </w:tc>
        <w:tc>
          <w:tcPr>
            <w:tcW w:w="2187" w:type="dxa"/>
            <w:tcBorders>
              <w:top w:val="single" w:sz="4" w:space="0" w:color="auto"/>
              <w:right w:val="single" w:sz="4" w:space="0" w:color="auto"/>
            </w:tcBorders>
          </w:tcPr>
          <w:p w:rsidR="009714B8" w:rsidRDefault="009714B8">
            <w:pPr>
              <w:jc w:val="center"/>
              <w:rPr>
                <w:b/>
              </w:rPr>
            </w:pPr>
            <w:r>
              <w:rPr>
                <w:b/>
              </w:rPr>
              <w:t>Участие в рабочих совещаниях, семинарах,</w:t>
            </w:r>
          </w:p>
          <w:p w:rsidR="009714B8" w:rsidRDefault="009714B8">
            <w:pPr>
              <w:jc w:val="center"/>
              <w:rPr>
                <w:b/>
              </w:rPr>
            </w:pPr>
            <w:r>
              <w:rPr>
                <w:b/>
              </w:rPr>
              <w:t>конференция</w:t>
            </w:r>
          </w:p>
          <w:p w:rsidR="009714B8" w:rsidRDefault="009714B8">
            <w:pPr>
              <w:jc w:val="center"/>
              <w:rPr>
                <w:b/>
              </w:rPr>
            </w:pPr>
            <w:r>
              <w:rPr>
                <w:b/>
              </w:rPr>
              <w:t>круглых столах</w:t>
            </w:r>
          </w:p>
          <w:p w:rsidR="009714B8" w:rsidRDefault="009714B8">
            <w:pPr>
              <w:jc w:val="center"/>
            </w:pPr>
            <w:r>
              <w:t>(вид мероприятия, Ф.И.О депутата)</w:t>
            </w:r>
          </w:p>
        </w:tc>
        <w:tc>
          <w:tcPr>
            <w:tcW w:w="2340" w:type="dxa"/>
            <w:vMerge/>
            <w:tcBorders>
              <w:left w:val="single" w:sz="4" w:space="0" w:color="auto"/>
            </w:tcBorders>
            <w:vAlign w:val="center"/>
          </w:tcPr>
          <w:p w:rsidR="009714B8" w:rsidRDefault="009714B8">
            <w:pPr>
              <w:rPr>
                <w:b/>
              </w:rPr>
            </w:pPr>
          </w:p>
        </w:tc>
      </w:tr>
      <w:tr w:rsidR="009714B8" w:rsidTr="00631A17">
        <w:trPr>
          <w:trHeight w:val="890"/>
        </w:trPr>
        <w:tc>
          <w:tcPr>
            <w:tcW w:w="1242" w:type="dxa"/>
            <w:tcBorders>
              <w:top w:val="single" w:sz="4" w:space="0" w:color="auto"/>
              <w:right w:val="single" w:sz="4" w:space="0" w:color="auto"/>
            </w:tcBorders>
          </w:tcPr>
          <w:p w:rsidR="009714B8" w:rsidRDefault="009714B8">
            <w:pPr>
              <w:jc w:val="center"/>
              <w:rPr>
                <w:b/>
              </w:rPr>
            </w:pPr>
            <w:r>
              <w:rPr>
                <w:b/>
              </w:rPr>
              <w:t>Мокина</w:t>
            </w:r>
          </w:p>
          <w:p w:rsidR="009714B8" w:rsidRDefault="009714B8">
            <w:pPr>
              <w:jc w:val="center"/>
              <w:rPr>
                <w:b/>
              </w:rPr>
            </w:pPr>
            <w:r>
              <w:rPr>
                <w:b/>
              </w:rPr>
              <w:t>Наталья</w:t>
            </w:r>
          </w:p>
          <w:p w:rsidR="009714B8" w:rsidRDefault="009714B8">
            <w:pPr>
              <w:jc w:val="center"/>
              <w:rPr>
                <w:b/>
              </w:rPr>
            </w:pPr>
            <w:r>
              <w:rPr>
                <w:b/>
              </w:rPr>
              <w:t>Валерьевна</w:t>
            </w:r>
          </w:p>
          <w:p w:rsidR="009714B8" w:rsidRDefault="009714B8">
            <w:pPr>
              <w:jc w:val="center"/>
              <w:rPr>
                <w:b/>
              </w:rPr>
            </w:pPr>
            <w:r>
              <w:rPr>
                <w:b/>
              </w:rPr>
              <w:t>непостоянная осн.</w:t>
            </w:r>
          </w:p>
        </w:tc>
        <w:tc>
          <w:tcPr>
            <w:tcW w:w="1926" w:type="dxa"/>
            <w:tcBorders>
              <w:top w:val="single" w:sz="4" w:space="0" w:color="auto"/>
              <w:left w:val="single" w:sz="4" w:space="0" w:color="auto"/>
              <w:right w:val="single" w:sz="4" w:space="0" w:color="auto"/>
            </w:tcBorders>
          </w:tcPr>
          <w:p w:rsidR="009714B8" w:rsidRDefault="009714B8">
            <w:pPr>
              <w:jc w:val="center"/>
              <w:rPr>
                <w:b/>
              </w:rPr>
            </w:pPr>
            <w:r>
              <w:rPr>
                <w:b/>
              </w:rPr>
              <w:t>1 депутат</w:t>
            </w:r>
          </w:p>
          <w:p w:rsidR="009714B8" w:rsidRDefault="009714B8">
            <w:pPr>
              <w:jc w:val="center"/>
              <w:rPr>
                <w:b/>
              </w:rPr>
            </w:pPr>
            <w:r>
              <w:rPr>
                <w:b/>
              </w:rPr>
              <w:t>Заместитель</w:t>
            </w:r>
          </w:p>
          <w:p w:rsidR="009714B8" w:rsidRDefault="009714B8">
            <w:pPr>
              <w:jc w:val="center"/>
              <w:rPr>
                <w:b/>
              </w:rPr>
            </w:pPr>
            <w:r>
              <w:rPr>
                <w:b/>
              </w:rPr>
              <w:t>Председателя</w:t>
            </w:r>
          </w:p>
          <w:p w:rsidR="009714B8" w:rsidRDefault="009714B8">
            <w:pPr>
              <w:jc w:val="center"/>
              <w:rPr>
                <w:b/>
              </w:rPr>
            </w:pPr>
            <w:r>
              <w:rPr>
                <w:b/>
              </w:rPr>
              <w:t>Совета</w:t>
            </w:r>
          </w:p>
        </w:tc>
        <w:tc>
          <w:tcPr>
            <w:tcW w:w="626" w:type="dxa"/>
            <w:tcBorders>
              <w:top w:val="single" w:sz="4" w:space="0" w:color="auto"/>
              <w:left w:val="single" w:sz="4" w:space="0" w:color="auto"/>
              <w:right w:val="single" w:sz="4" w:space="0" w:color="auto"/>
            </w:tcBorders>
          </w:tcPr>
          <w:p w:rsidR="009714B8" w:rsidRDefault="009714B8">
            <w:pPr>
              <w:jc w:val="center"/>
              <w:rPr>
                <w:b/>
              </w:rPr>
            </w:pPr>
          </w:p>
          <w:p w:rsidR="009714B8" w:rsidRDefault="009714B8">
            <w:pPr>
              <w:jc w:val="center"/>
              <w:rPr>
                <w:b/>
              </w:rPr>
            </w:pPr>
            <w:r>
              <w:rPr>
                <w:b/>
              </w:rPr>
              <w:t>14</w:t>
            </w:r>
          </w:p>
        </w:tc>
        <w:tc>
          <w:tcPr>
            <w:tcW w:w="992" w:type="dxa"/>
            <w:tcBorders>
              <w:top w:val="single" w:sz="4" w:space="0" w:color="auto"/>
              <w:left w:val="single" w:sz="4" w:space="0" w:color="auto"/>
            </w:tcBorders>
          </w:tcPr>
          <w:p w:rsidR="009714B8" w:rsidRDefault="009714B8">
            <w:pPr>
              <w:jc w:val="center"/>
              <w:rPr>
                <w:b/>
              </w:rPr>
            </w:pPr>
          </w:p>
          <w:p w:rsidR="009714B8" w:rsidRDefault="009714B8">
            <w:pPr>
              <w:jc w:val="center"/>
              <w:rPr>
                <w:b/>
              </w:rPr>
            </w:pPr>
            <w:r>
              <w:rPr>
                <w:b/>
              </w:rPr>
              <w:t>86</w:t>
            </w:r>
          </w:p>
        </w:tc>
        <w:tc>
          <w:tcPr>
            <w:tcW w:w="993" w:type="dxa"/>
            <w:tcBorders>
              <w:right w:val="single" w:sz="4" w:space="0" w:color="auto"/>
            </w:tcBorders>
          </w:tcPr>
          <w:p w:rsidR="009714B8" w:rsidRDefault="009714B8">
            <w:pPr>
              <w:jc w:val="center"/>
              <w:rPr>
                <w:b/>
              </w:rPr>
            </w:pPr>
          </w:p>
          <w:p w:rsidR="009714B8" w:rsidRDefault="009714B8">
            <w:pPr>
              <w:jc w:val="center"/>
              <w:rPr>
                <w:b/>
              </w:rPr>
            </w:pPr>
            <w:r>
              <w:rPr>
                <w:b/>
              </w:rPr>
              <w:t>22</w:t>
            </w:r>
          </w:p>
        </w:tc>
        <w:tc>
          <w:tcPr>
            <w:tcW w:w="850" w:type="dxa"/>
            <w:tcBorders>
              <w:right w:val="single" w:sz="4" w:space="0" w:color="auto"/>
            </w:tcBorders>
          </w:tcPr>
          <w:p w:rsidR="009714B8" w:rsidRDefault="009714B8"/>
          <w:p w:rsidR="009714B8" w:rsidRDefault="009714B8">
            <w:r>
              <w:t>29</w:t>
            </w:r>
          </w:p>
        </w:tc>
        <w:tc>
          <w:tcPr>
            <w:tcW w:w="851" w:type="dxa"/>
            <w:tcBorders>
              <w:left w:val="single" w:sz="4" w:space="0" w:color="auto"/>
              <w:right w:val="single" w:sz="4" w:space="0" w:color="auto"/>
            </w:tcBorders>
          </w:tcPr>
          <w:p w:rsidR="009714B8" w:rsidRDefault="009714B8"/>
          <w:p w:rsidR="009714B8" w:rsidRDefault="009714B8">
            <w:r>
              <w:t>28</w:t>
            </w:r>
          </w:p>
        </w:tc>
        <w:tc>
          <w:tcPr>
            <w:tcW w:w="1275" w:type="dxa"/>
            <w:tcBorders>
              <w:left w:val="single" w:sz="4" w:space="0" w:color="auto"/>
              <w:right w:val="single" w:sz="4" w:space="0" w:color="auto"/>
            </w:tcBorders>
          </w:tcPr>
          <w:p w:rsidR="009714B8" w:rsidRDefault="009714B8">
            <w:pPr>
              <w:jc w:val="center"/>
            </w:pPr>
            <w:r>
              <w:t>Полномочия контрольной комиссии переданы муниципальному району.</w:t>
            </w:r>
          </w:p>
          <w:p w:rsidR="009714B8" w:rsidRDefault="009714B8">
            <w:pPr>
              <w:jc w:val="center"/>
            </w:pPr>
          </w:p>
          <w:p w:rsidR="009714B8" w:rsidRDefault="009714B8">
            <w:pPr>
              <w:jc w:val="center"/>
            </w:pPr>
          </w:p>
          <w:p w:rsidR="009714B8" w:rsidRDefault="009714B8">
            <w:pPr>
              <w:jc w:val="center"/>
            </w:pPr>
            <w:r>
              <w:t>На заседаниях комиссий и Совета контролируется исполнение решений по Плану благоустройства –ежемесячно, по организации теплоснабжения населения и водоснабжения- ежемесячно, по оказанию платных услуг населению КХ – ежемесячно,</w:t>
            </w:r>
          </w:p>
          <w:p w:rsidR="009714B8" w:rsidRDefault="009714B8">
            <w:pPr>
              <w:jc w:val="center"/>
            </w:pPr>
            <w:r>
              <w:t>По снижению платы за отопление в случае предоставления услуги, контроль за осуществлением переданных полномочий с приглашением руководителей отделов.</w:t>
            </w:r>
          </w:p>
        </w:tc>
        <w:tc>
          <w:tcPr>
            <w:tcW w:w="992" w:type="dxa"/>
            <w:tcBorders>
              <w:right w:val="single" w:sz="4" w:space="0" w:color="auto"/>
            </w:tcBorders>
          </w:tcPr>
          <w:p w:rsidR="009714B8" w:rsidRDefault="009714B8">
            <w:r>
              <w:t>Пагина Н.С.- 51, Ершов С.В. – 48,</w:t>
            </w:r>
          </w:p>
          <w:p w:rsidR="009714B8" w:rsidRDefault="009714B8">
            <w:r>
              <w:t>Мокина Н.В. -72,</w:t>
            </w:r>
          </w:p>
          <w:p w:rsidR="009714B8" w:rsidRDefault="009714B8">
            <w:r>
              <w:t>Обичкин Е.К-122,</w:t>
            </w:r>
          </w:p>
          <w:p w:rsidR="009714B8" w:rsidRDefault="009714B8">
            <w:r>
              <w:t>Соковнина Н.П.-49, Жилин В.А. -40,, Карпушева Е.А-35,</w:t>
            </w:r>
          </w:p>
          <w:p w:rsidR="009714B8" w:rsidRDefault="009714B8">
            <w:r>
              <w:t>Улегина Н.В.- 52,</w:t>
            </w:r>
          </w:p>
          <w:p w:rsidR="009714B8" w:rsidRDefault="009714B8">
            <w:r>
              <w:t>Горина О.Ф. -29,</w:t>
            </w:r>
          </w:p>
          <w:p w:rsidR="009714B8" w:rsidRDefault="009714B8">
            <w:r>
              <w:t>Овсяников С.В. 12,Серова Г.Л.32, Макарычева Т.В.-39, ВСЕГО -581</w:t>
            </w:r>
          </w:p>
        </w:tc>
        <w:tc>
          <w:tcPr>
            <w:tcW w:w="1134" w:type="dxa"/>
            <w:tcBorders>
              <w:left w:val="single" w:sz="4" w:space="0" w:color="auto"/>
            </w:tcBorders>
          </w:tcPr>
          <w:p w:rsidR="009714B8" w:rsidRDefault="009714B8">
            <w:r>
              <w:t>С начала года в Совет депутатов поступило 76 письменных обращений граждан, в основном они связаны с благоустройством территорий проживания, водоснабжением, уличным освещением, взаимоотношениям с соседями, по каждой из жалоб делались письменные запросы в различные органы управлении,  в основном это органы МСУ.  9 заявлений рассмотрены с выездом на место, ряд жалоб остаются  на стадии решения и контроля. Это касается в основном запросов направленных  в органы гос. Управления КО. Поступают устные обращения граждан, в т.ч. по телефону, такие обращения решаются в рабочем порядке.</w:t>
            </w:r>
          </w:p>
        </w:tc>
        <w:tc>
          <w:tcPr>
            <w:tcW w:w="2187" w:type="dxa"/>
            <w:tcBorders>
              <w:right w:val="single" w:sz="4" w:space="0" w:color="auto"/>
            </w:tcBorders>
          </w:tcPr>
          <w:p w:rsidR="009714B8" w:rsidRDefault="009714B8">
            <w:r>
              <w:t>Работа в комиссиях-44,общественных Советах, фракционная работа–12, участие в заседаниях, конференциях политических партий -19, ветеранских объединениях- 5,</w:t>
            </w:r>
          </w:p>
          <w:p w:rsidR="009714B8" w:rsidRDefault="009714B8">
            <w:r>
              <w:t>Участие в мероприятиях, посвященных, государственным праздникам, профессиональным праздникам, пр.- 12</w:t>
            </w:r>
          </w:p>
          <w:p w:rsidR="009714B8" w:rsidRDefault="009714B8">
            <w:r>
              <w:t>Серова Г.Л., Мокина Н.В., Горина О.Ф., Обичкин Е.К., Соковнина Н.П., Пагина Н.С., Жилин В.А. Овсяников С.В., Карпуцшева Е.А., Макарычева Т.В.</w:t>
            </w:r>
          </w:p>
        </w:tc>
        <w:tc>
          <w:tcPr>
            <w:tcW w:w="2340" w:type="dxa"/>
            <w:tcBorders>
              <w:left w:val="single" w:sz="4" w:space="0" w:color="auto"/>
            </w:tcBorders>
          </w:tcPr>
          <w:p w:rsidR="009714B8" w:rsidRDefault="009714B8">
            <w:r>
              <w:t xml:space="preserve">Оказание фин.помощи Серова Г.Л., Овсяников С.В., Обичкин Е.К., </w:t>
            </w:r>
          </w:p>
          <w:p w:rsidR="009714B8" w:rsidRDefault="009714B8"/>
          <w:p w:rsidR="009714B8" w:rsidRDefault="009714B8"/>
          <w:p w:rsidR="009714B8" w:rsidRDefault="009714B8"/>
          <w:p w:rsidR="009714B8" w:rsidRDefault="009714B8"/>
          <w:p w:rsidR="009714B8" w:rsidRDefault="009714B8"/>
          <w:p w:rsidR="009714B8" w:rsidRDefault="009714B8"/>
          <w:p w:rsidR="009714B8" w:rsidRDefault="009714B8"/>
          <w:p w:rsidR="009714B8" w:rsidRDefault="009714B8">
            <w:r>
              <w:t>Встречи с избирателями с выходом на места: по ремонту домов, установке колодцев, водоразборных колонок, подключению к канализации,</w:t>
            </w:r>
          </w:p>
          <w:p w:rsidR="009714B8" w:rsidRDefault="009714B8">
            <w:r>
              <w:t>Другим вопросам – 14.</w:t>
            </w:r>
          </w:p>
        </w:tc>
      </w:tr>
    </w:tbl>
    <w:p w:rsidR="009714B8" w:rsidRDefault="009714B8" w:rsidP="009A55DB">
      <w:pPr>
        <w:jc w:val="right"/>
        <w:rPr>
          <w:b/>
          <w:sz w:val="22"/>
          <w:szCs w:val="22"/>
        </w:rPr>
      </w:pPr>
    </w:p>
    <w:p w:rsidR="009714B8" w:rsidRDefault="009714B8" w:rsidP="009A55DB">
      <w:pPr>
        <w:jc w:val="right"/>
        <w:rPr>
          <w:b/>
        </w:rPr>
      </w:pPr>
    </w:p>
    <w:p w:rsidR="009714B8" w:rsidRDefault="009714B8" w:rsidP="009A55DB">
      <w:pPr>
        <w:jc w:val="right"/>
        <w:rPr>
          <w:b/>
        </w:rPr>
      </w:pPr>
    </w:p>
    <w:p w:rsidR="009714B8" w:rsidRDefault="009714B8" w:rsidP="009A55DB">
      <w:pPr>
        <w:jc w:val="right"/>
        <w:rPr>
          <w:b/>
        </w:rPr>
      </w:pPr>
    </w:p>
    <w:p w:rsidR="009714B8" w:rsidRDefault="009714B8" w:rsidP="009A55DB">
      <w:pPr>
        <w:jc w:val="right"/>
        <w:rPr>
          <w:b/>
        </w:rPr>
      </w:pPr>
    </w:p>
    <w:p w:rsidR="009714B8" w:rsidRDefault="009714B8" w:rsidP="009A55DB">
      <w:pPr>
        <w:pStyle w:val="PlainText"/>
        <w:jc w:val="center"/>
        <w:rPr>
          <w:rFonts w:ascii="Arial" w:hAnsi="Arial" w:cs="Arial"/>
          <w:b/>
          <w:sz w:val="24"/>
          <w:szCs w:val="24"/>
          <w:u w:val="single"/>
        </w:rPr>
      </w:pPr>
    </w:p>
    <w:p w:rsidR="009714B8" w:rsidRDefault="009714B8" w:rsidP="009A55DB">
      <w:pPr>
        <w:pStyle w:val="PlainText"/>
        <w:jc w:val="center"/>
        <w:rPr>
          <w:rFonts w:ascii="Arial" w:hAnsi="Arial" w:cs="Arial"/>
          <w:b/>
          <w:sz w:val="24"/>
          <w:szCs w:val="24"/>
          <w:u w:val="single"/>
        </w:rPr>
      </w:pPr>
    </w:p>
    <w:p w:rsidR="009714B8" w:rsidRDefault="009714B8" w:rsidP="009A55DB">
      <w:pPr>
        <w:pStyle w:val="PlainText"/>
        <w:jc w:val="center"/>
        <w:rPr>
          <w:rFonts w:ascii="Arial" w:hAnsi="Arial" w:cs="Arial"/>
          <w:b/>
          <w:sz w:val="24"/>
          <w:szCs w:val="24"/>
          <w:u w:val="single"/>
        </w:rPr>
      </w:pPr>
    </w:p>
    <w:p w:rsidR="009714B8" w:rsidRDefault="009714B8" w:rsidP="009A55DB">
      <w:pPr>
        <w:pStyle w:val="PlainText"/>
        <w:jc w:val="center"/>
        <w:rPr>
          <w:rFonts w:ascii="Arial" w:hAnsi="Arial" w:cs="Arial"/>
          <w:b/>
          <w:sz w:val="24"/>
          <w:szCs w:val="24"/>
          <w:u w:val="single"/>
        </w:rPr>
      </w:pPr>
    </w:p>
    <w:p w:rsidR="009714B8" w:rsidRDefault="009714B8" w:rsidP="009A55DB">
      <w:pPr>
        <w:pStyle w:val="PlainText"/>
        <w:jc w:val="center"/>
        <w:rPr>
          <w:rFonts w:ascii="Arial" w:hAnsi="Arial" w:cs="Arial"/>
          <w:b/>
          <w:sz w:val="24"/>
          <w:szCs w:val="24"/>
          <w:u w:val="single"/>
        </w:rPr>
      </w:pPr>
    </w:p>
    <w:p w:rsidR="009714B8" w:rsidRDefault="009714B8" w:rsidP="009A55DB">
      <w:pPr>
        <w:pStyle w:val="PlainText"/>
        <w:jc w:val="center"/>
        <w:rPr>
          <w:rFonts w:ascii="Arial" w:hAnsi="Arial" w:cs="Arial"/>
          <w:b/>
          <w:sz w:val="24"/>
          <w:szCs w:val="24"/>
          <w:u w:val="single"/>
        </w:rPr>
      </w:pPr>
    </w:p>
    <w:p w:rsidR="009714B8" w:rsidRDefault="009714B8" w:rsidP="009A55DB">
      <w:pPr>
        <w:pStyle w:val="PlainText"/>
        <w:jc w:val="center"/>
        <w:rPr>
          <w:rFonts w:ascii="Arial" w:hAnsi="Arial" w:cs="Arial"/>
          <w:b/>
          <w:sz w:val="24"/>
          <w:szCs w:val="24"/>
          <w:u w:val="single"/>
        </w:rPr>
      </w:pPr>
    </w:p>
    <w:p w:rsidR="009714B8" w:rsidRDefault="009714B8" w:rsidP="009A55DB">
      <w:pPr>
        <w:pStyle w:val="PlainText"/>
        <w:jc w:val="center"/>
        <w:rPr>
          <w:rFonts w:ascii="Arial" w:hAnsi="Arial" w:cs="Arial"/>
          <w:b/>
          <w:sz w:val="24"/>
          <w:szCs w:val="24"/>
          <w:u w:val="single"/>
        </w:rPr>
      </w:pPr>
    </w:p>
    <w:p w:rsidR="009714B8" w:rsidRDefault="009714B8" w:rsidP="009A55DB">
      <w:pPr>
        <w:pStyle w:val="PlainText"/>
        <w:jc w:val="center"/>
        <w:rPr>
          <w:rFonts w:ascii="Arial" w:hAnsi="Arial" w:cs="Arial"/>
          <w:b/>
          <w:sz w:val="24"/>
          <w:szCs w:val="24"/>
          <w:u w:val="single"/>
        </w:rPr>
      </w:pPr>
    </w:p>
    <w:p w:rsidR="009714B8" w:rsidRDefault="009714B8" w:rsidP="009A55DB">
      <w:pPr>
        <w:pStyle w:val="PlainText"/>
        <w:jc w:val="center"/>
        <w:rPr>
          <w:rFonts w:ascii="Arial" w:hAnsi="Arial" w:cs="Arial"/>
          <w:b/>
          <w:sz w:val="24"/>
          <w:szCs w:val="24"/>
          <w:u w:val="single"/>
        </w:rPr>
      </w:pPr>
    </w:p>
    <w:p w:rsidR="009714B8" w:rsidRDefault="009714B8" w:rsidP="009A55DB">
      <w:pPr>
        <w:pStyle w:val="PlainText"/>
        <w:jc w:val="center"/>
        <w:rPr>
          <w:rFonts w:ascii="Arial" w:hAnsi="Arial" w:cs="Arial"/>
          <w:b/>
          <w:sz w:val="24"/>
          <w:szCs w:val="24"/>
          <w:u w:val="single"/>
        </w:rPr>
      </w:pPr>
    </w:p>
    <w:p w:rsidR="009714B8" w:rsidRDefault="009714B8" w:rsidP="009A55DB">
      <w:pPr>
        <w:pStyle w:val="PlainText"/>
        <w:jc w:val="center"/>
        <w:rPr>
          <w:rFonts w:ascii="Arial" w:hAnsi="Arial" w:cs="Arial"/>
          <w:b/>
          <w:sz w:val="24"/>
          <w:szCs w:val="24"/>
          <w:u w:val="single"/>
        </w:rPr>
      </w:pPr>
    </w:p>
    <w:p w:rsidR="009714B8" w:rsidRDefault="009714B8" w:rsidP="009A55DB">
      <w:pPr>
        <w:pStyle w:val="PlainText"/>
        <w:jc w:val="center"/>
        <w:rPr>
          <w:rFonts w:ascii="Arial" w:hAnsi="Arial" w:cs="Arial"/>
          <w:b/>
          <w:sz w:val="24"/>
          <w:szCs w:val="24"/>
          <w:u w:val="single"/>
        </w:rPr>
      </w:pPr>
    </w:p>
    <w:p w:rsidR="009714B8" w:rsidRDefault="009714B8" w:rsidP="009A55DB">
      <w:pPr>
        <w:pStyle w:val="PlainText"/>
        <w:jc w:val="center"/>
        <w:rPr>
          <w:rFonts w:ascii="Arial" w:hAnsi="Arial" w:cs="Arial"/>
          <w:b/>
          <w:sz w:val="24"/>
          <w:szCs w:val="24"/>
          <w:u w:val="single"/>
        </w:rPr>
      </w:pPr>
    </w:p>
    <w:p w:rsidR="009714B8" w:rsidRDefault="009714B8" w:rsidP="009A55DB">
      <w:pPr>
        <w:pStyle w:val="PlainText"/>
        <w:jc w:val="center"/>
        <w:rPr>
          <w:rFonts w:ascii="Arial" w:hAnsi="Arial" w:cs="Arial"/>
          <w:b/>
          <w:sz w:val="24"/>
          <w:szCs w:val="24"/>
          <w:u w:val="single"/>
        </w:rPr>
      </w:pPr>
    </w:p>
    <w:p w:rsidR="009714B8" w:rsidRDefault="009714B8" w:rsidP="009A55DB">
      <w:pPr>
        <w:pStyle w:val="PlainText"/>
        <w:jc w:val="center"/>
        <w:rPr>
          <w:rFonts w:ascii="Arial" w:hAnsi="Arial" w:cs="Arial"/>
          <w:b/>
          <w:sz w:val="24"/>
          <w:szCs w:val="24"/>
          <w:u w:val="single"/>
        </w:rPr>
      </w:pPr>
    </w:p>
    <w:p w:rsidR="009714B8" w:rsidRDefault="009714B8" w:rsidP="009A55DB">
      <w:pPr>
        <w:pStyle w:val="PlainText"/>
        <w:jc w:val="center"/>
        <w:rPr>
          <w:rFonts w:ascii="Arial" w:hAnsi="Arial" w:cs="Arial"/>
          <w:b/>
          <w:sz w:val="24"/>
          <w:szCs w:val="24"/>
          <w:u w:val="single"/>
        </w:rPr>
      </w:pPr>
    </w:p>
    <w:p w:rsidR="009714B8" w:rsidRDefault="009714B8" w:rsidP="009A55DB">
      <w:pPr>
        <w:pStyle w:val="PlainText"/>
        <w:jc w:val="center"/>
        <w:rPr>
          <w:rFonts w:ascii="Arial" w:hAnsi="Arial" w:cs="Arial"/>
          <w:b/>
          <w:sz w:val="24"/>
          <w:szCs w:val="24"/>
          <w:u w:val="single"/>
        </w:rPr>
      </w:pPr>
    </w:p>
    <w:p w:rsidR="009714B8" w:rsidRDefault="009714B8" w:rsidP="009A55DB">
      <w:pPr>
        <w:pStyle w:val="PlainText"/>
        <w:jc w:val="center"/>
        <w:rPr>
          <w:rFonts w:ascii="Arial" w:hAnsi="Arial" w:cs="Arial"/>
          <w:b/>
          <w:sz w:val="24"/>
          <w:szCs w:val="24"/>
          <w:u w:val="single"/>
        </w:rPr>
      </w:pPr>
    </w:p>
    <w:p w:rsidR="009714B8" w:rsidRDefault="009714B8" w:rsidP="009A55DB">
      <w:pPr>
        <w:pStyle w:val="PlainText"/>
        <w:jc w:val="center"/>
        <w:rPr>
          <w:rFonts w:ascii="Arial" w:hAnsi="Arial" w:cs="Arial"/>
          <w:b/>
          <w:sz w:val="24"/>
          <w:szCs w:val="24"/>
          <w:u w:val="single"/>
        </w:rPr>
      </w:pPr>
    </w:p>
    <w:p w:rsidR="009714B8" w:rsidRDefault="009714B8" w:rsidP="009A55DB">
      <w:pPr>
        <w:pStyle w:val="PlainText"/>
        <w:jc w:val="center"/>
        <w:rPr>
          <w:rFonts w:ascii="Arial" w:hAnsi="Arial" w:cs="Arial"/>
          <w:b/>
          <w:sz w:val="24"/>
          <w:szCs w:val="24"/>
          <w:u w:val="single"/>
        </w:rPr>
      </w:pPr>
    </w:p>
    <w:p w:rsidR="009714B8" w:rsidRDefault="009714B8" w:rsidP="009A55DB">
      <w:pPr>
        <w:pStyle w:val="PlainText"/>
        <w:jc w:val="center"/>
        <w:rPr>
          <w:rFonts w:ascii="Arial" w:hAnsi="Arial" w:cs="Arial"/>
          <w:b/>
          <w:sz w:val="24"/>
          <w:szCs w:val="24"/>
          <w:u w:val="single"/>
        </w:rPr>
      </w:pPr>
    </w:p>
    <w:p w:rsidR="009714B8" w:rsidRDefault="009714B8" w:rsidP="009A55DB">
      <w:pPr>
        <w:pStyle w:val="PlainText"/>
        <w:jc w:val="center"/>
        <w:rPr>
          <w:rFonts w:ascii="Arial" w:hAnsi="Arial" w:cs="Arial"/>
          <w:b/>
          <w:sz w:val="24"/>
          <w:szCs w:val="24"/>
          <w:u w:val="single"/>
        </w:rPr>
      </w:pPr>
    </w:p>
    <w:p w:rsidR="009714B8" w:rsidRDefault="009714B8" w:rsidP="009A55DB">
      <w:pPr>
        <w:pStyle w:val="PlainText"/>
        <w:jc w:val="center"/>
        <w:rPr>
          <w:rFonts w:ascii="Arial" w:hAnsi="Arial" w:cs="Arial"/>
          <w:b/>
          <w:sz w:val="24"/>
          <w:szCs w:val="24"/>
          <w:u w:val="single"/>
        </w:rPr>
      </w:pPr>
    </w:p>
    <w:p w:rsidR="009714B8" w:rsidRDefault="009714B8" w:rsidP="009A55DB">
      <w:pPr>
        <w:pStyle w:val="PlainText"/>
        <w:jc w:val="center"/>
        <w:rPr>
          <w:rFonts w:ascii="Arial" w:hAnsi="Arial" w:cs="Arial"/>
          <w:b/>
          <w:sz w:val="24"/>
          <w:szCs w:val="24"/>
          <w:u w:val="single"/>
        </w:rPr>
      </w:pPr>
    </w:p>
    <w:p w:rsidR="009714B8" w:rsidRDefault="009714B8" w:rsidP="009A55DB">
      <w:pPr>
        <w:pStyle w:val="PlainText"/>
        <w:jc w:val="center"/>
        <w:rPr>
          <w:rFonts w:ascii="Arial" w:hAnsi="Arial" w:cs="Arial"/>
          <w:b/>
          <w:sz w:val="24"/>
          <w:szCs w:val="24"/>
          <w:u w:val="single"/>
        </w:rPr>
      </w:pPr>
    </w:p>
    <w:p w:rsidR="009714B8" w:rsidRDefault="009714B8" w:rsidP="009A55DB">
      <w:pPr>
        <w:pStyle w:val="PlainText"/>
        <w:jc w:val="center"/>
        <w:rPr>
          <w:rFonts w:ascii="Arial" w:hAnsi="Arial" w:cs="Arial"/>
          <w:b/>
          <w:sz w:val="24"/>
          <w:szCs w:val="24"/>
          <w:u w:val="single"/>
        </w:rPr>
      </w:pPr>
    </w:p>
    <w:p w:rsidR="009714B8" w:rsidRDefault="009714B8" w:rsidP="009A55DB">
      <w:pPr>
        <w:pStyle w:val="PlainText"/>
        <w:jc w:val="center"/>
        <w:rPr>
          <w:rFonts w:ascii="Arial" w:hAnsi="Arial" w:cs="Arial"/>
          <w:b/>
          <w:sz w:val="24"/>
          <w:szCs w:val="24"/>
          <w:u w:val="single"/>
        </w:rPr>
      </w:pPr>
    </w:p>
    <w:p w:rsidR="009714B8" w:rsidRDefault="009714B8" w:rsidP="009A55DB">
      <w:pPr>
        <w:pStyle w:val="PlainText"/>
        <w:jc w:val="center"/>
        <w:rPr>
          <w:rFonts w:ascii="Arial" w:hAnsi="Arial" w:cs="Arial"/>
          <w:b/>
          <w:sz w:val="24"/>
          <w:szCs w:val="24"/>
          <w:u w:val="single"/>
        </w:rPr>
      </w:pPr>
    </w:p>
    <w:p w:rsidR="009714B8" w:rsidRDefault="009714B8" w:rsidP="009A55DB">
      <w:pPr>
        <w:pStyle w:val="PlainText"/>
        <w:jc w:val="center"/>
        <w:rPr>
          <w:rFonts w:ascii="Arial" w:hAnsi="Arial" w:cs="Arial"/>
          <w:b/>
          <w:sz w:val="24"/>
          <w:szCs w:val="24"/>
          <w:u w:val="single"/>
        </w:rPr>
      </w:pPr>
    </w:p>
    <w:p w:rsidR="009714B8" w:rsidRDefault="009714B8" w:rsidP="009A55DB">
      <w:pPr>
        <w:pStyle w:val="PlainText"/>
        <w:jc w:val="center"/>
        <w:rPr>
          <w:rFonts w:ascii="Arial" w:hAnsi="Arial" w:cs="Arial"/>
          <w:b/>
          <w:sz w:val="24"/>
          <w:szCs w:val="24"/>
          <w:u w:val="single"/>
        </w:rPr>
      </w:pPr>
    </w:p>
    <w:p w:rsidR="009714B8" w:rsidRDefault="009714B8" w:rsidP="009A55DB">
      <w:pPr>
        <w:pStyle w:val="PlainText"/>
        <w:jc w:val="center"/>
        <w:rPr>
          <w:rFonts w:ascii="Arial" w:hAnsi="Arial" w:cs="Arial"/>
          <w:b/>
          <w:sz w:val="24"/>
          <w:szCs w:val="24"/>
          <w:u w:val="single"/>
        </w:rPr>
      </w:pPr>
    </w:p>
    <w:p w:rsidR="009714B8" w:rsidRDefault="009714B8" w:rsidP="009A55DB">
      <w:pPr>
        <w:pStyle w:val="PlainText"/>
        <w:jc w:val="center"/>
        <w:rPr>
          <w:rFonts w:ascii="Arial" w:hAnsi="Arial" w:cs="Arial"/>
          <w:b/>
          <w:sz w:val="24"/>
          <w:szCs w:val="24"/>
          <w:u w:val="single"/>
        </w:rPr>
      </w:pPr>
    </w:p>
    <w:p w:rsidR="009714B8" w:rsidRDefault="009714B8" w:rsidP="009A55DB">
      <w:pPr>
        <w:pStyle w:val="PlainText"/>
        <w:jc w:val="center"/>
        <w:rPr>
          <w:rFonts w:ascii="Arial" w:hAnsi="Arial" w:cs="Arial"/>
          <w:b/>
          <w:sz w:val="24"/>
          <w:szCs w:val="24"/>
          <w:u w:val="single"/>
        </w:rPr>
      </w:pPr>
    </w:p>
    <w:p w:rsidR="009714B8" w:rsidRDefault="009714B8" w:rsidP="009A55DB">
      <w:pPr>
        <w:pStyle w:val="PlainText"/>
        <w:jc w:val="center"/>
        <w:rPr>
          <w:rFonts w:ascii="Arial" w:hAnsi="Arial" w:cs="Arial"/>
          <w:b/>
          <w:sz w:val="24"/>
          <w:szCs w:val="24"/>
          <w:u w:val="single"/>
        </w:rPr>
      </w:pPr>
    </w:p>
    <w:p w:rsidR="009714B8" w:rsidRDefault="009714B8" w:rsidP="009A55DB">
      <w:pPr>
        <w:pStyle w:val="PlainText"/>
        <w:jc w:val="center"/>
        <w:rPr>
          <w:rFonts w:ascii="Arial" w:hAnsi="Arial" w:cs="Arial"/>
          <w:b/>
          <w:sz w:val="24"/>
          <w:szCs w:val="24"/>
          <w:u w:val="single"/>
        </w:rPr>
      </w:pPr>
    </w:p>
    <w:p w:rsidR="009714B8" w:rsidRDefault="009714B8" w:rsidP="009A55DB">
      <w:pPr>
        <w:pStyle w:val="PlainText"/>
        <w:jc w:val="center"/>
        <w:rPr>
          <w:rFonts w:ascii="Arial" w:hAnsi="Arial" w:cs="Arial"/>
          <w:b/>
          <w:sz w:val="24"/>
          <w:szCs w:val="24"/>
          <w:u w:val="single"/>
        </w:rPr>
      </w:pPr>
    </w:p>
    <w:p w:rsidR="009714B8" w:rsidRDefault="009714B8" w:rsidP="009A55DB">
      <w:pPr>
        <w:pStyle w:val="PlainText"/>
        <w:jc w:val="center"/>
        <w:rPr>
          <w:rFonts w:ascii="Arial" w:hAnsi="Arial" w:cs="Arial"/>
          <w:b/>
          <w:sz w:val="24"/>
          <w:szCs w:val="24"/>
          <w:u w:val="single"/>
        </w:rPr>
      </w:pPr>
    </w:p>
    <w:p w:rsidR="009714B8" w:rsidRDefault="009714B8" w:rsidP="009A55DB">
      <w:pPr>
        <w:pStyle w:val="PlainText"/>
        <w:jc w:val="center"/>
        <w:rPr>
          <w:rFonts w:ascii="Arial" w:hAnsi="Arial" w:cs="Arial"/>
          <w:b/>
          <w:sz w:val="24"/>
          <w:szCs w:val="24"/>
          <w:u w:val="single"/>
        </w:rPr>
      </w:pPr>
    </w:p>
    <w:p w:rsidR="009714B8" w:rsidRDefault="009714B8" w:rsidP="009A55DB">
      <w:pPr>
        <w:pStyle w:val="PlainText"/>
        <w:jc w:val="center"/>
        <w:rPr>
          <w:rFonts w:ascii="Arial" w:hAnsi="Arial" w:cs="Arial"/>
          <w:b/>
          <w:sz w:val="24"/>
          <w:szCs w:val="24"/>
          <w:u w:val="single"/>
        </w:rPr>
      </w:pPr>
    </w:p>
    <w:p w:rsidR="009714B8" w:rsidRDefault="009714B8" w:rsidP="009A55DB">
      <w:pPr>
        <w:pStyle w:val="PlainText"/>
        <w:jc w:val="center"/>
        <w:rPr>
          <w:rFonts w:ascii="Arial" w:hAnsi="Arial" w:cs="Arial"/>
          <w:b/>
          <w:sz w:val="24"/>
          <w:szCs w:val="24"/>
          <w:u w:val="single"/>
        </w:rPr>
      </w:pPr>
    </w:p>
    <w:p w:rsidR="009714B8" w:rsidRDefault="009714B8" w:rsidP="009A55DB">
      <w:pPr>
        <w:pStyle w:val="PlainText"/>
        <w:jc w:val="center"/>
        <w:rPr>
          <w:rFonts w:ascii="Arial" w:hAnsi="Arial" w:cs="Arial"/>
          <w:b/>
          <w:sz w:val="24"/>
          <w:szCs w:val="24"/>
          <w:u w:val="single"/>
        </w:rPr>
      </w:pPr>
    </w:p>
    <w:p w:rsidR="009714B8" w:rsidRDefault="009714B8" w:rsidP="009A55DB">
      <w:pPr>
        <w:pStyle w:val="PlainText"/>
        <w:jc w:val="center"/>
        <w:rPr>
          <w:rFonts w:ascii="Arial" w:hAnsi="Arial" w:cs="Arial"/>
          <w:b/>
          <w:sz w:val="24"/>
          <w:szCs w:val="24"/>
          <w:u w:val="single"/>
        </w:rPr>
      </w:pPr>
    </w:p>
    <w:p w:rsidR="009714B8" w:rsidRDefault="009714B8" w:rsidP="009A55DB">
      <w:pPr>
        <w:pStyle w:val="PlainText"/>
        <w:jc w:val="center"/>
        <w:rPr>
          <w:rFonts w:ascii="Arial" w:hAnsi="Arial" w:cs="Arial"/>
          <w:b/>
          <w:sz w:val="24"/>
          <w:szCs w:val="24"/>
          <w:u w:val="single"/>
        </w:rPr>
      </w:pPr>
    </w:p>
    <w:p w:rsidR="009714B8" w:rsidRDefault="009714B8" w:rsidP="009A55DB">
      <w:pPr>
        <w:pStyle w:val="PlainText"/>
        <w:jc w:val="center"/>
        <w:rPr>
          <w:rFonts w:ascii="Arial" w:hAnsi="Arial" w:cs="Arial"/>
          <w:b/>
          <w:sz w:val="24"/>
          <w:szCs w:val="24"/>
          <w:u w:val="single"/>
        </w:rPr>
      </w:pPr>
    </w:p>
    <w:p w:rsidR="009714B8" w:rsidRDefault="009714B8" w:rsidP="009A55DB">
      <w:pPr>
        <w:pStyle w:val="PlainText"/>
        <w:jc w:val="center"/>
        <w:rPr>
          <w:rFonts w:ascii="Arial" w:hAnsi="Arial" w:cs="Arial"/>
          <w:b/>
          <w:sz w:val="24"/>
          <w:szCs w:val="24"/>
          <w:u w:val="single"/>
        </w:rPr>
      </w:pPr>
    </w:p>
    <w:p w:rsidR="009714B8" w:rsidRDefault="009714B8" w:rsidP="009A55DB">
      <w:pPr>
        <w:pStyle w:val="PlainText"/>
        <w:jc w:val="center"/>
        <w:rPr>
          <w:rFonts w:ascii="Arial" w:hAnsi="Arial" w:cs="Arial"/>
          <w:b/>
          <w:sz w:val="24"/>
          <w:szCs w:val="24"/>
          <w:u w:val="single"/>
        </w:rPr>
      </w:pPr>
    </w:p>
    <w:sectPr w:rsidR="009714B8" w:rsidSect="00954907">
      <w:pgSz w:w="16838" w:h="11906" w:orient="landscape"/>
      <w:pgMar w:top="1151" w:right="1134" w:bottom="11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4187"/>
    <w:multiLevelType w:val="hybridMultilevel"/>
    <w:tmpl w:val="0E94A82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4E1503"/>
    <w:multiLevelType w:val="multilevel"/>
    <w:tmpl w:val="7E480C34"/>
    <w:lvl w:ilvl="0">
      <w:start w:val="1"/>
      <w:numFmt w:val="decimal"/>
      <w:lvlText w:val="%1."/>
      <w:lvlJc w:val="left"/>
      <w:pPr>
        <w:tabs>
          <w:tab w:val="num" w:pos="1110"/>
        </w:tabs>
        <w:ind w:left="1110" w:hanging="1110"/>
      </w:pPr>
      <w:rPr>
        <w:rFonts w:cs="Times New Roman" w:hint="default"/>
      </w:rPr>
    </w:lvl>
    <w:lvl w:ilvl="1">
      <w:start w:val="1"/>
      <w:numFmt w:val="decimal"/>
      <w:lvlText w:val="%1.%2."/>
      <w:lvlJc w:val="left"/>
      <w:pPr>
        <w:tabs>
          <w:tab w:val="num" w:pos="1650"/>
        </w:tabs>
        <w:ind w:left="1650" w:hanging="1110"/>
      </w:pPr>
      <w:rPr>
        <w:rFonts w:cs="Times New Roman" w:hint="default"/>
      </w:rPr>
    </w:lvl>
    <w:lvl w:ilvl="2">
      <w:start w:val="1"/>
      <w:numFmt w:val="decimal"/>
      <w:lvlText w:val="%1.%2.%3."/>
      <w:lvlJc w:val="left"/>
      <w:pPr>
        <w:tabs>
          <w:tab w:val="num" w:pos="2190"/>
        </w:tabs>
        <w:ind w:left="2190" w:hanging="1110"/>
      </w:pPr>
      <w:rPr>
        <w:rFonts w:cs="Times New Roman" w:hint="default"/>
      </w:rPr>
    </w:lvl>
    <w:lvl w:ilvl="3">
      <w:start w:val="1"/>
      <w:numFmt w:val="decimal"/>
      <w:lvlText w:val="%1.%2.%3.%4."/>
      <w:lvlJc w:val="left"/>
      <w:pPr>
        <w:tabs>
          <w:tab w:val="num" w:pos="2730"/>
        </w:tabs>
        <w:ind w:left="2730" w:hanging="1110"/>
      </w:pPr>
      <w:rPr>
        <w:rFonts w:cs="Times New Roman" w:hint="default"/>
      </w:rPr>
    </w:lvl>
    <w:lvl w:ilvl="4">
      <w:start w:val="1"/>
      <w:numFmt w:val="decimal"/>
      <w:lvlText w:val="%1.%2.%3.%4.%5."/>
      <w:lvlJc w:val="left"/>
      <w:pPr>
        <w:tabs>
          <w:tab w:val="num" w:pos="3270"/>
        </w:tabs>
        <w:ind w:left="3270" w:hanging="111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
    <w:nsid w:val="165F73D1"/>
    <w:multiLevelType w:val="hybridMultilevel"/>
    <w:tmpl w:val="F91431B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212BD8"/>
    <w:multiLevelType w:val="multilevel"/>
    <w:tmpl w:val="7E480C34"/>
    <w:lvl w:ilvl="0">
      <w:start w:val="1"/>
      <w:numFmt w:val="decimal"/>
      <w:lvlText w:val="%1."/>
      <w:lvlJc w:val="left"/>
      <w:pPr>
        <w:tabs>
          <w:tab w:val="num" w:pos="1110"/>
        </w:tabs>
        <w:ind w:left="1110" w:hanging="1110"/>
      </w:pPr>
      <w:rPr>
        <w:rFonts w:cs="Times New Roman" w:hint="default"/>
      </w:rPr>
    </w:lvl>
    <w:lvl w:ilvl="1">
      <w:start w:val="1"/>
      <w:numFmt w:val="decimal"/>
      <w:lvlText w:val="%1.%2."/>
      <w:lvlJc w:val="left"/>
      <w:pPr>
        <w:tabs>
          <w:tab w:val="num" w:pos="1650"/>
        </w:tabs>
        <w:ind w:left="1650" w:hanging="1110"/>
      </w:pPr>
      <w:rPr>
        <w:rFonts w:cs="Times New Roman" w:hint="default"/>
      </w:rPr>
    </w:lvl>
    <w:lvl w:ilvl="2">
      <w:start w:val="1"/>
      <w:numFmt w:val="decimal"/>
      <w:lvlText w:val="%1.%2.%3."/>
      <w:lvlJc w:val="left"/>
      <w:pPr>
        <w:tabs>
          <w:tab w:val="num" w:pos="2190"/>
        </w:tabs>
        <w:ind w:left="2190" w:hanging="1110"/>
      </w:pPr>
      <w:rPr>
        <w:rFonts w:cs="Times New Roman" w:hint="default"/>
      </w:rPr>
    </w:lvl>
    <w:lvl w:ilvl="3">
      <w:start w:val="1"/>
      <w:numFmt w:val="decimal"/>
      <w:lvlText w:val="%1.%2.%3.%4."/>
      <w:lvlJc w:val="left"/>
      <w:pPr>
        <w:tabs>
          <w:tab w:val="num" w:pos="2730"/>
        </w:tabs>
        <w:ind w:left="2730" w:hanging="1110"/>
      </w:pPr>
      <w:rPr>
        <w:rFonts w:cs="Times New Roman" w:hint="default"/>
      </w:rPr>
    </w:lvl>
    <w:lvl w:ilvl="4">
      <w:start w:val="1"/>
      <w:numFmt w:val="decimal"/>
      <w:lvlText w:val="%1.%2.%3.%4.%5."/>
      <w:lvlJc w:val="left"/>
      <w:pPr>
        <w:tabs>
          <w:tab w:val="num" w:pos="3270"/>
        </w:tabs>
        <w:ind w:left="3270" w:hanging="111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4">
    <w:nsid w:val="25974F99"/>
    <w:multiLevelType w:val="hybridMultilevel"/>
    <w:tmpl w:val="AE58ED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BF94C53"/>
    <w:multiLevelType w:val="multilevel"/>
    <w:tmpl w:val="80BC321E"/>
    <w:lvl w:ilvl="0">
      <w:start w:val="1"/>
      <w:numFmt w:val="bullet"/>
      <w:lvlText w:val=""/>
      <w:lvlJc w:val="left"/>
      <w:pPr>
        <w:tabs>
          <w:tab w:val="num" w:pos="1068"/>
        </w:tabs>
        <w:ind w:left="1068" w:hanging="360"/>
      </w:pPr>
      <w:rPr>
        <w:rFonts w:ascii="Symbol" w:hAnsi="Symbol" w:hint="default"/>
      </w:rPr>
    </w:lvl>
    <w:lvl w:ilvl="1">
      <w:start w:val="1"/>
      <w:numFmt w:val="decimal"/>
      <w:lvlText w:val="%1.%2."/>
      <w:lvlJc w:val="left"/>
      <w:pPr>
        <w:tabs>
          <w:tab w:val="num" w:pos="1458"/>
        </w:tabs>
        <w:ind w:left="1458" w:hanging="1110"/>
      </w:pPr>
      <w:rPr>
        <w:rFonts w:cs="Times New Roman" w:hint="default"/>
      </w:rPr>
    </w:lvl>
    <w:lvl w:ilvl="2">
      <w:start w:val="1"/>
      <w:numFmt w:val="decimal"/>
      <w:lvlText w:val="%1.%2.%3."/>
      <w:lvlJc w:val="left"/>
      <w:pPr>
        <w:tabs>
          <w:tab w:val="num" w:pos="1998"/>
        </w:tabs>
        <w:ind w:left="1998" w:hanging="1110"/>
      </w:pPr>
      <w:rPr>
        <w:rFonts w:cs="Times New Roman" w:hint="default"/>
      </w:rPr>
    </w:lvl>
    <w:lvl w:ilvl="3">
      <w:start w:val="1"/>
      <w:numFmt w:val="decimal"/>
      <w:lvlText w:val="%1.%2.%3.%4."/>
      <w:lvlJc w:val="left"/>
      <w:pPr>
        <w:tabs>
          <w:tab w:val="num" w:pos="2538"/>
        </w:tabs>
        <w:ind w:left="2538" w:hanging="1110"/>
      </w:pPr>
      <w:rPr>
        <w:rFonts w:cs="Times New Roman" w:hint="default"/>
      </w:rPr>
    </w:lvl>
    <w:lvl w:ilvl="4">
      <w:start w:val="1"/>
      <w:numFmt w:val="decimal"/>
      <w:lvlText w:val="%1.%2.%3.%4.%5."/>
      <w:lvlJc w:val="left"/>
      <w:pPr>
        <w:tabs>
          <w:tab w:val="num" w:pos="3078"/>
        </w:tabs>
        <w:ind w:left="3078" w:hanging="1110"/>
      </w:pPr>
      <w:rPr>
        <w:rFonts w:cs="Times New Roman" w:hint="default"/>
      </w:rPr>
    </w:lvl>
    <w:lvl w:ilvl="5">
      <w:start w:val="1"/>
      <w:numFmt w:val="decimal"/>
      <w:lvlText w:val="%1.%2.%3.%4.%5.%6."/>
      <w:lvlJc w:val="left"/>
      <w:pPr>
        <w:tabs>
          <w:tab w:val="num" w:pos="3948"/>
        </w:tabs>
        <w:ind w:left="3948" w:hanging="1440"/>
      </w:pPr>
      <w:rPr>
        <w:rFonts w:cs="Times New Roman" w:hint="default"/>
      </w:rPr>
    </w:lvl>
    <w:lvl w:ilvl="6">
      <w:start w:val="1"/>
      <w:numFmt w:val="decimal"/>
      <w:lvlText w:val="%1.%2.%3.%4.%5.%6.%7."/>
      <w:lvlJc w:val="left"/>
      <w:pPr>
        <w:tabs>
          <w:tab w:val="num" w:pos="4488"/>
        </w:tabs>
        <w:ind w:left="4488" w:hanging="1440"/>
      </w:pPr>
      <w:rPr>
        <w:rFonts w:cs="Times New Roman" w:hint="default"/>
      </w:rPr>
    </w:lvl>
    <w:lvl w:ilvl="7">
      <w:start w:val="1"/>
      <w:numFmt w:val="decimal"/>
      <w:lvlText w:val="%1.%2.%3.%4.%5.%6.%7.%8."/>
      <w:lvlJc w:val="left"/>
      <w:pPr>
        <w:tabs>
          <w:tab w:val="num" w:pos="5388"/>
        </w:tabs>
        <w:ind w:left="5388" w:hanging="1800"/>
      </w:pPr>
      <w:rPr>
        <w:rFonts w:cs="Times New Roman" w:hint="default"/>
      </w:rPr>
    </w:lvl>
    <w:lvl w:ilvl="8">
      <w:start w:val="1"/>
      <w:numFmt w:val="decimal"/>
      <w:lvlText w:val="%1.%2.%3.%4.%5.%6.%7.%8.%9."/>
      <w:lvlJc w:val="left"/>
      <w:pPr>
        <w:tabs>
          <w:tab w:val="num" w:pos="6288"/>
        </w:tabs>
        <w:ind w:left="6288" w:hanging="2160"/>
      </w:pPr>
      <w:rPr>
        <w:rFonts w:cs="Times New Roman" w:hint="default"/>
      </w:rPr>
    </w:lvl>
  </w:abstractNum>
  <w:abstractNum w:abstractNumId="6">
    <w:nsid w:val="4E9747D8"/>
    <w:multiLevelType w:val="hybridMultilevel"/>
    <w:tmpl w:val="C862E5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EFD0CDB"/>
    <w:multiLevelType w:val="hybridMultilevel"/>
    <w:tmpl w:val="BE0A3F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079731D"/>
    <w:multiLevelType w:val="hybridMultilevel"/>
    <w:tmpl w:val="EB72303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540F0D82"/>
    <w:multiLevelType w:val="hybridMultilevel"/>
    <w:tmpl w:val="BEF4238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568C0A12"/>
    <w:multiLevelType w:val="hybridMultilevel"/>
    <w:tmpl w:val="2C94A8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5263A61"/>
    <w:multiLevelType w:val="hybridMultilevel"/>
    <w:tmpl w:val="930EE3E6"/>
    <w:lvl w:ilvl="0" w:tplc="E6529DB6">
      <w:start w:val="1"/>
      <w:numFmt w:val="decimal"/>
      <w:lvlText w:val="%1."/>
      <w:lvlJc w:val="left"/>
      <w:pPr>
        <w:tabs>
          <w:tab w:val="num" w:pos="1275"/>
        </w:tabs>
        <w:ind w:left="1275" w:hanging="360"/>
      </w:pPr>
      <w:rPr>
        <w:rFonts w:cs="Times New Roman" w:hint="default"/>
      </w:rPr>
    </w:lvl>
    <w:lvl w:ilvl="1" w:tplc="04190001">
      <w:start w:val="1"/>
      <w:numFmt w:val="bullet"/>
      <w:lvlText w:val=""/>
      <w:lvlJc w:val="left"/>
      <w:pPr>
        <w:tabs>
          <w:tab w:val="num" w:pos="1995"/>
        </w:tabs>
        <w:ind w:left="1995" w:hanging="360"/>
      </w:pPr>
      <w:rPr>
        <w:rFonts w:ascii="Symbol" w:hAnsi="Symbol" w:hint="default"/>
      </w:rPr>
    </w:lvl>
    <w:lvl w:ilvl="2" w:tplc="0419001B" w:tentative="1">
      <w:start w:val="1"/>
      <w:numFmt w:val="lowerRoman"/>
      <w:lvlText w:val="%3."/>
      <w:lvlJc w:val="right"/>
      <w:pPr>
        <w:tabs>
          <w:tab w:val="num" w:pos="2715"/>
        </w:tabs>
        <w:ind w:left="2715" w:hanging="180"/>
      </w:pPr>
      <w:rPr>
        <w:rFonts w:cs="Times New Roman"/>
      </w:rPr>
    </w:lvl>
    <w:lvl w:ilvl="3" w:tplc="0419000F" w:tentative="1">
      <w:start w:val="1"/>
      <w:numFmt w:val="decimal"/>
      <w:lvlText w:val="%4."/>
      <w:lvlJc w:val="left"/>
      <w:pPr>
        <w:tabs>
          <w:tab w:val="num" w:pos="3435"/>
        </w:tabs>
        <w:ind w:left="3435" w:hanging="360"/>
      </w:pPr>
      <w:rPr>
        <w:rFonts w:cs="Times New Roman"/>
      </w:rPr>
    </w:lvl>
    <w:lvl w:ilvl="4" w:tplc="04190019" w:tentative="1">
      <w:start w:val="1"/>
      <w:numFmt w:val="lowerLetter"/>
      <w:lvlText w:val="%5."/>
      <w:lvlJc w:val="left"/>
      <w:pPr>
        <w:tabs>
          <w:tab w:val="num" w:pos="4155"/>
        </w:tabs>
        <w:ind w:left="4155" w:hanging="360"/>
      </w:pPr>
      <w:rPr>
        <w:rFonts w:cs="Times New Roman"/>
      </w:rPr>
    </w:lvl>
    <w:lvl w:ilvl="5" w:tplc="0419001B" w:tentative="1">
      <w:start w:val="1"/>
      <w:numFmt w:val="lowerRoman"/>
      <w:lvlText w:val="%6."/>
      <w:lvlJc w:val="right"/>
      <w:pPr>
        <w:tabs>
          <w:tab w:val="num" w:pos="4875"/>
        </w:tabs>
        <w:ind w:left="4875" w:hanging="180"/>
      </w:pPr>
      <w:rPr>
        <w:rFonts w:cs="Times New Roman"/>
      </w:rPr>
    </w:lvl>
    <w:lvl w:ilvl="6" w:tplc="0419000F" w:tentative="1">
      <w:start w:val="1"/>
      <w:numFmt w:val="decimal"/>
      <w:lvlText w:val="%7."/>
      <w:lvlJc w:val="left"/>
      <w:pPr>
        <w:tabs>
          <w:tab w:val="num" w:pos="5595"/>
        </w:tabs>
        <w:ind w:left="5595" w:hanging="360"/>
      </w:pPr>
      <w:rPr>
        <w:rFonts w:cs="Times New Roman"/>
      </w:rPr>
    </w:lvl>
    <w:lvl w:ilvl="7" w:tplc="04190019" w:tentative="1">
      <w:start w:val="1"/>
      <w:numFmt w:val="lowerLetter"/>
      <w:lvlText w:val="%8."/>
      <w:lvlJc w:val="left"/>
      <w:pPr>
        <w:tabs>
          <w:tab w:val="num" w:pos="6315"/>
        </w:tabs>
        <w:ind w:left="6315" w:hanging="360"/>
      </w:pPr>
      <w:rPr>
        <w:rFonts w:cs="Times New Roman"/>
      </w:rPr>
    </w:lvl>
    <w:lvl w:ilvl="8" w:tplc="0419001B" w:tentative="1">
      <w:start w:val="1"/>
      <w:numFmt w:val="lowerRoman"/>
      <w:lvlText w:val="%9."/>
      <w:lvlJc w:val="right"/>
      <w:pPr>
        <w:tabs>
          <w:tab w:val="num" w:pos="7035"/>
        </w:tabs>
        <w:ind w:left="7035" w:hanging="180"/>
      </w:pPr>
      <w:rPr>
        <w:rFonts w:cs="Times New Roman"/>
      </w:rPr>
    </w:lvl>
  </w:abstractNum>
  <w:abstractNum w:abstractNumId="12">
    <w:nsid w:val="658A38F1"/>
    <w:multiLevelType w:val="hybridMultilevel"/>
    <w:tmpl w:val="74F2088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76777C6C"/>
    <w:multiLevelType w:val="hybridMultilevel"/>
    <w:tmpl w:val="1CF8CF8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7EE85B53"/>
    <w:multiLevelType w:val="hybridMultilevel"/>
    <w:tmpl w:val="AD4CD7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0"/>
  </w:num>
  <w:num w:numId="3">
    <w:abstractNumId w:val="2"/>
  </w:num>
  <w:num w:numId="4">
    <w:abstractNumId w:val="14"/>
  </w:num>
  <w:num w:numId="5">
    <w:abstractNumId w:val="4"/>
  </w:num>
  <w:num w:numId="6">
    <w:abstractNumId w:val="6"/>
  </w:num>
  <w:num w:numId="7">
    <w:abstractNumId w:val="0"/>
  </w:num>
  <w:num w:numId="8">
    <w:abstractNumId w:val="12"/>
  </w:num>
  <w:num w:numId="9">
    <w:abstractNumId w:val="1"/>
  </w:num>
  <w:num w:numId="10">
    <w:abstractNumId w:val="8"/>
  </w:num>
  <w:num w:numId="11">
    <w:abstractNumId w:val="3"/>
  </w:num>
  <w:num w:numId="12">
    <w:abstractNumId w:val="5"/>
  </w:num>
  <w:num w:numId="13">
    <w:abstractNumId w:val="9"/>
  </w:num>
  <w:num w:numId="14">
    <w:abstractNumId w:val="11"/>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644F"/>
    <w:rsid w:val="0001254E"/>
    <w:rsid w:val="00076095"/>
    <w:rsid w:val="000B6A04"/>
    <w:rsid w:val="000E1DCC"/>
    <w:rsid w:val="001B5A43"/>
    <w:rsid w:val="001C2971"/>
    <w:rsid w:val="00382232"/>
    <w:rsid w:val="003C1AC8"/>
    <w:rsid w:val="003D3130"/>
    <w:rsid w:val="003F5CEE"/>
    <w:rsid w:val="00412FB4"/>
    <w:rsid w:val="004327E9"/>
    <w:rsid w:val="004347A6"/>
    <w:rsid w:val="004711F8"/>
    <w:rsid w:val="00492431"/>
    <w:rsid w:val="004E0103"/>
    <w:rsid w:val="0050134E"/>
    <w:rsid w:val="00530276"/>
    <w:rsid w:val="00545512"/>
    <w:rsid w:val="00546AC5"/>
    <w:rsid w:val="005758A4"/>
    <w:rsid w:val="005847C6"/>
    <w:rsid w:val="005D5366"/>
    <w:rsid w:val="0060644F"/>
    <w:rsid w:val="006311A5"/>
    <w:rsid w:val="00631A17"/>
    <w:rsid w:val="0069387B"/>
    <w:rsid w:val="007125AE"/>
    <w:rsid w:val="00731133"/>
    <w:rsid w:val="00764EA4"/>
    <w:rsid w:val="00776455"/>
    <w:rsid w:val="007C69A8"/>
    <w:rsid w:val="008122F3"/>
    <w:rsid w:val="008C0B83"/>
    <w:rsid w:val="008D235E"/>
    <w:rsid w:val="008D4030"/>
    <w:rsid w:val="008E70C6"/>
    <w:rsid w:val="00915C2B"/>
    <w:rsid w:val="00930643"/>
    <w:rsid w:val="00954907"/>
    <w:rsid w:val="009714B8"/>
    <w:rsid w:val="00993454"/>
    <w:rsid w:val="009A55DB"/>
    <w:rsid w:val="00AA24A7"/>
    <w:rsid w:val="00BA6109"/>
    <w:rsid w:val="00C11DD2"/>
    <w:rsid w:val="00C177BD"/>
    <w:rsid w:val="00C643D2"/>
    <w:rsid w:val="00C94BE3"/>
    <w:rsid w:val="00E3529A"/>
    <w:rsid w:val="00E53258"/>
    <w:rsid w:val="00EB382B"/>
    <w:rsid w:val="00EE05E2"/>
    <w:rsid w:val="00F05824"/>
    <w:rsid w:val="00F917DF"/>
    <w:rsid w:val="00FE23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4A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60644F"/>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3C1AC8"/>
    <w:rPr>
      <w:rFonts w:ascii="Courier New" w:hAnsi="Courier New" w:cs="Courier New"/>
      <w:sz w:val="20"/>
      <w:szCs w:val="20"/>
    </w:rPr>
  </w:style>
  <w:style w:type="paragraph" w:styleId="BodyText">
    <w:name w:val="Body Text"/>
    <w:basedOn w:val="Normal"/>
    <w:link w:val="BodyTextChar"/>
    <w:uiPriority w:val="99"/>
    <w:rsid w:val="00993454"/>
    <w:rPr>
      <w:sz w:val="28"/>
    </w:rPr>
  </w:style>
  <w:style w:type="character" w:customStyle="1" w:styleId="BodyTextChar">
    <w:name w:val="Body Text Char"/>
    <w:basedOn w:val="DefaultParagraphFont"/>
    <w:link w:val="BodyText"/>
    <w:uiPriority w:val="99"/>
    <w:semiHidden/>
    <w:locked/>
    <w:rsid w:val="00993454"/>
    <w:rPr>
      <w:rFonts w:cs="Times New Roman"/>
      <w:sz w:val="24"/>
      <w:szCs w:val="24"/>
      <w:lang w:val="ru-RU" w:eastAsia="ru-RU" w:bidi="ar-SA"/>
    </w:rPr>
  </w:style>
  <w:style w:type="paragraph" w:styleId="BodyTextIndent2">
    <w:name w:val="Body Text Indent 2"/>
    <w:basedOn w:val="Normal"/>
    <w:link w:val="BodyTextIndent2Char"/>
    <w:uiPriority w:val="99"/>
    <w:rsid w:val="00993454"/>
    <w:pPr>
      <w:overflowPunct w:val="0"/>
      <w:autoSpaceDE w:val="0"/>
      <w:autoSpaceDN w:val="0"/>
      <w:adjustRightInd w:val="0"/>
      <w:spacing w:before="20" w:after="20"/>
      <w:ind w:firstLine="708"/>
      <w:jc w:val="both"/>
    </w:pPr>
    <w:rPr>
      <w:sz w:val="28"/>
      <w:szCs w:val="28"/>
    </w:rPr>
  </w:style>
  <w:style w:type="character" w:customStyle="1" w:styleId="BodyTextIndent2Char">
    <w:name w:val="Body Text Indent 2 Char"/>
    <w:basedOn w:val="DefaultParagraphFont"/>
    <w:link w:val="BodyTextIndent2"/>
    <w:uiPriority w:val="99"/>
    <w:semiHidden/>
    <w:locked/>
    <w:rsid w:val="00993454"/>
    <w:rPr>
      <w:rFonts w:cs="Times New Roman"/>
      <w:sz w:val="28"/>
      <w:szCs w:val="28"/>
      <w:lang w:val="ru-RU" w:eastAsia="ru-RU" w:bidi="ar-SA"/>
    </w:rPr>
  </w:style>
  <w:style w:type="paragraph" w:customStyle="1" w:styleId="ConsNormal">
    <w:name w:val="ConsNormal"/>
    <w:uiPriority w:val="99"/>
    <w:rsid w:val="00993454"/>
    <w:pPr>
      <w:widowControl w:val="0"/>
      <w:autoSpaceDE w:val="0"/>
      <w:autoSpaceDN w:val="0"/>
      <w:adjustRightInd w:val="0"/>
      <w:ind w:firstLine="720"/>
    </w:pPr>
    <w:rPr>
      <w:rFonts w:ascii="Arial" w:hAnsi="Arial" w:cs="Arial"/>
      <w:sz w:val="20"/>
      <w:szCs w:val="20"/>
    </w:rPr>
  </w:style>
  <w:style w:type="paragraph" w:customStyle="1" w:styleId="a">
    <w:name w:val="адресат"/>
    <w:basedOn w:val="Normal"/>
    <w:next w:val="Normal"/>
    <w:uiPriority w:val="99"/>
    <w:rsid w:val="00993454"/>
    <w:pPr>
      <w:autoSpaceDE w:val="0"/>
      <w:autoSpaceDN w:val="0"/>
      <w:jc w:val="center"/>
    </w:pPr>
    <w:rPr>
      <w:sz w:val="30"/>
      <w:szCs w:val="30"/>
    </w:rPr>
  </w:style>
  <w:style w:type="character" w:styleId="Hyperlink">
    <w:name w:val="Hyperlink"/>
    <w:basedOn w:val="DefaultParagraphFont"/>
    <w:uiPriority w:val="99"/>
    <w:rsid w:val="00C177BD"/>
    <w:rPr>
      <w:rFonts w:cs="Times New Roman"/>
      <w:color w:val="0000FF"/>
      <w:u w:val="single"/>
    </w:rPr>
  </w:style>
  <w:style w:type="paragraph" w:customStyle="1" w:styleId="ConsPlusNormal">
    <w:name w:val="ConsPlusNormal"/>
    <w:uiPriority w:val="99"/>
    <w:rsid w:val="004711F8"/>
    <w:pPr>
      <w:widowControl w:val="0"/>
      <w:autoSpaceDE w:val="0"/>
      <w:autoSpaceDN w:val="0"/>
      <w:adjustRightInd w:val="0"/>
      <w:ind w:firstLine="72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019771466">
      <w:marLeft w:val="0"/>
      <w:marRight w:val="0"/>
      <w:marTop w:val="0"/>
      <w:marBottom w:val="0"/>
      <w:divBdr>
        <w:top w:val="none" w:sz="0" w:space="0" w:color="auto"/>
        <w:left w:val="none" w:sz="0" w:space="0" w:color="auto"/>
        <w:bottom w:val="none" w:sz="0" w:space="0" w:color="auto"/>
        <w:right w:val="none" w:sz="0" w:space="0" w:color="auto"/>
      </w:divBdr>
    </w:div>
    <w:div w:id="1019771467">
      <w:marLeft w:val="0"/>
      <w:marRight w:val="0"/>
      <w:marTop w:val="0"/>
      <w:marBottom w:val="0"/>
      <w:divBdr>
        <w:top w:val="none" w:sz="0" w:space="0" w:color="auto"/>
        <w:left w:val="none" w:sz="0" w:space="0" w:color="auto"/>
        <w:bottom w:val="none" w:sz="0" w:space="0" w:color="auto"/>
        <w:right w:val="none" w:sz="0" w:space="0" w:color="auto"/>
      </w:divBdr>
    </w:div>
    <w:div w:id="1019771468">
      <w:marLeft w:val="0"/>
      <w:marRight w:val="0"/>
      <w:marTop w:val="0"/>
      <w:marBottom w:val="0"/>
      <w:divBdr>
        <w:top w:val="none" w:sz="0" w:space="0" w:color="auto"/>
        <w:left w:val="none" w:sz="0" w:space="0" w:color="auto"/>
        <w:bottom w:val="none" w:sz="0" w:space="0" w:color="auto"/>
        <w:right w:val="none" w:sz="0" w:space="0" w:color="auto"/>
      </w:divBdr>
    </w:div>
    <w:div w:id="10197714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ormak2006@rambler.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16</Pages>
  <Words>4031</Words>
  <Characters>22978</Characters>
  <Application>Microsoft Office Outlook</Application>
  <DocSecurity>0</DocSecurity>
  <Lines>0</Lines>
  <Paragraphs>0</Paragraphs>
  <ScaleCrop>false</ScaleCrop>
  <Company>ОАО "РЖД"</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Пользователь</dc:creator>
  <cp:keywords/>
  <dc:description/>
  <cp:lastModifiedBy>Пользователь</cp:lastModifiedBy>
  <cp:revision>2</cp:revision>
  <dcterms:created xsi:type="dcterms:W3CDTF">2013-12-25T05:10:00Z</dcterms:created>
  <dcterms:modified xsi:type="dcterms:W3CDTF">2013-12-25T05:10:00Z</dcterms:modified>
</cp:coreProperties>
</file>