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1CF7C" w14:textId="7242F66B" w:rsidR="00B43584" w:rsidRPr="00C815D0" w:rsidRDefault="002E3452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5D0">
        <w:rPr>
          <w:rFonts w:ascii="Times New Roman" w:hAnsi="Times New Roman"/>
          <w:b/>
          <w:sz w:val="28"/>
          <w:szCs w:val="28"/>
        </w:rPr>
        <w:t xml:space="preserve">Об изменениях в законодательстве об обороте наркотических </w:t>
      </w:r>
      <w:r w:rsidRPr="00C81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средств, психотропных веществ и их прекурсоров.</w:t>
      </w:r>
    </w:p>
    <w:p w14:paraId="201C2584" w14:textId="77777777" w:rsidR="002E3452" w:rsidRPr="00C815D0" w:rsidRDefault="002E3452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февраля 2024 года пополнятся списки </w:t>
      </w:r>
      <w:r w:rsidR="00213B08" w:rsidRPr="00C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средств, психотропных веществ и их прекурсоров, оборот которых в РФ запрещен</w:t>
      </w:r>
      <w:r w:rsidRPr="00C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3B08" w:rsidRPr="00C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 и психотропных веществ, оборот которых в РФ ограничен и в отношении которых устанавливаются меры контроля</w:t>
      </w:r>
      <w:r w:rsidRPr="00C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13B08" w:rsidRPr="00C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растений, содержащих наркотические средства или психотропные вещества либо их прекурсоры и подлежащих контролю. </w:t>
      </w:r>
    </w:p>
    <w:p w14:paraId="6C897285" w14:textId="2A31A18E" w:rsidR="00B140B0" w:rsidRPr="00C815D0" w:rsidRDefault="002E3452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815D0">
        <w:rPr>
          <w:sz w:val="28"/>
          <w:szCs w:val="28"/>
        </w:rPr>
        <w:t xml:space="preserve">Например, такие как </w:t>
      </w:r>
      <w:proofErr w:type="spellStart"/>
      <w:r w:rsidR="00B140B0" w:rsidRPr="00C815D0">
        <w:rPr>
          <w:sz w:val="28"/>
          <w:szCs w:val="28"/>
        </w:rPr>
        <w:t>ф</w:t>
      </w:r>
      <w:r w:rsidRPr="00C815D0">
        <w:rPr>
          <w:sz w:val="28"/>
          <w:szCs w:val="28"/>
        </w:rPr>
        <w:t>лубротизолам</w:t>
      </w:r>
      <w:proofErr w:type="spellEnd"/>
      <w:r w:rsidRPr="00C815D0">
        <w:rPr>
          <w:sz w:val="28"/>
          <w:szCs w:val="28"/>
        </w:rPr>
        <w:t xml:space="preserve">, </w:t>
      </w:r>
      <w:proofErr w:type="spellStart"/>
      <w:r w:rsidR="00B140B0" w:rsidRPr="00C815D0">
        <w:rPr>
          <w:sz w:val="28"/>
          <w:szCs w:val="28"/>
        </w:rPr>
        <w:t>ф</w:t>
      </w:r>
      <w:r w:rsidRPr="002E3452">
        <w:rPr>
          <w:sz w:val="28"/>
          <w:szCs w:val="28"/>
        </w:rPr>
        <w:t>луклотизолам</w:t>
      </w:r>
      <w:proofErr w:type="spellEnd"/>
      <w:r w:rsidR="00B140B0" w:rsidRPr="00C815D0">
        <w:rPr>
          <w:sz w:val="28"/>
          <w:szCs w:val="28"/>
        </w:rPr>
        <w:t xml:space="preserve">, растения </w:t>
      </w:r>
      <w:proofErr w:type="spellStart"/>
      <w:r w:rsidR="00B140B0" w:rsidRPr="00C815D0">
        <w:rPr>
          <w:sz w:val="28"/>
          <w:szCs w:val="28"/>
        </w:rPr>
        <w:t>гармала</w:t>
      </w:r>
      <w:proofErr w:type="spellEnd"/>
      <w:r w:rsidR="00B140B0" w:rsidRPr="00C815D0">
        <w:rPr>
          <w:sz w:val="28"/>
          <w:szCs w:val="28"/>
        </w:rPr>
        <w:t>, и</w:t>
      </w:r>
      <w:r w:rsidR="00B140B0" w:rsidRPr="00B140B0">
        <w:rPr>
          <w:sz w:val="28"/>
          <w:szCs w:val="28"/>
        </w:rPr>
        <w:t>помея трехцветная</w:t>
      </w:r>
      <w:r w:rsidR="00B140B0" w:rsidRPr="00C815D0">
        <w:rPr>
          <w:sz w:val="28"/>
          <w:szCs w:val="28"/>
        </w:rPr>
        <w:t xml:space="preserve"> и другие. </w:t>
      </w:r>
    </w:p>
    <w:p w14:paraId="758C7907" w14:textId="34C93969" w:rsidR="007061D9" w:rsidRDefault="00B140B0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815D0">
        <w:rPr>
          <w:sz w:val="28"/>
          <w:szCs w:val="28"/>
        </w:rPr>
        <w:t xml:space="preserve">Кроме того, </w:t>
      </w:r>
      <w:r w:rsidR="00C815D0" w:rsidRPr="00C815D0">
        <w:rPr>
          <w:sz w:val="28"/>
          <w:szCs w:val="28"/>
        </w:rPr>
        <w:t xml:space="preserve">новые поправки устанавливают </w:t>
      </w:r>
      <w:r w:rsidRPr="00C815D0">
        <w:rPr>
          <w:sz w:val="28"/>
          <w:szCs w:val="28"/>
        </w:rPr>
        <w:t>значительный, крупный и особо крупный размеры веществ и растений для целей статей 231, 228, 228.1, 229 и 229.1 Уголовного кодекса РФ</w:t>
      </w:r>
      <w:r w:rsidR="00C815D0" w:rsidRPr="00C815D0">
        <w:rPr>
          <w:sz w:val="28"/>
          <w:szCs w:val="28"/>
        </w:rPr>
        <w:t>.</w:t>
      </w:r>
      <w:bookmarkStart w:id="0" w:name="_GoBack"/>
      <w:bookmarkEnd w:id="0"/>
    </w:p>
    <w:sectPr w:rsidR="0070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A0"/>
    <w:rsid w:val="00073365"/>
    <w:rsid w:val="00086D7C"/>
    <w:rsid w:val="001478A0"/>
    <w:rsid w:val="00171630"/>
    <w:rsid w:val="001A570C"/>
    <w:rsid w:val="00213B08"/>
    <w:rsid w:val="002679A4"/>
    <w:rsid w:val="002E3452"/>
    <w:rsid w:val="002F1609"/>
    <w:rsid w:val="00326225"/>
    <w:rsid w:val="00336D6C"/>
    <w:rsid w:val="00413D35"/>
    <w:rsid w:val="0044535B"/>
    <w:rsid w:val="00506AA6"/>
    <w:rsid w:val="0051550E"/>
    <w:rsid w:val="00531648"/>
    <w:rsid w:val="005B2EEA"/>
    <w:rsid w:val="006402D8"/>
    <w:rsid w:val="007061D9"/>
    <w:rsid w:val="00752E0A"/>
    <w:rsid w:val="008D2136"/>
    <w:rsid w:val="008E2DC3"/>
    <w:rsid w:val="008E6CA1"/>
    <w:rsid w:val="009000A2"/>
    <w:rsid w:val="009C4E16"/>
    <w:rsid w:val="00A1623A"/>
    <w:rsid w:val="00AA4896"/>
    <w:rsid w:val="00B140B0"/>
    <w:rsid w:val="00B43584"/>
    <w:rsid w:val="00B51918"/>
    <w:rsid w:val="00B6158C"/>
    <w:rsid w:val="00C31461"/>
    <w:rsid w:val="00C815D0"/>
    <w:rsid w:val="00CC465F"/>
    <w:rsid w:val="00D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B152"/>
  <w15:chartTrackingRefBased/>
  <w15:docId w15:val="{718FF069-409C-4CF9-811D-F8335F8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31</cp:revision>
  <dcterms:created xsi:type="dcterms:W3CDTF">2024-02-15T09:38:00Z</dcterms:created>
  <dcterms:modified xsi:type="dcterms:W3CDTF">2024-02-19T11:33:00Z</dcterms:modified>
</cp:coreProperties>
</file>