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A3" w:rsidRDefault="006C34C3" w:rsidP="005B28A3">
      <w:r>
        <w:rPr>
          <w:noProof/>
          <w:lang w:eastAsia="ru-RU"/>
        </w:rPr>
        <w:drawing>
          <wp:anchor distT="0" distB="0" distL="114300" distR="114300" simplePos="0" relativeHeight="251658240" behindDoc="0" locked="0" layoutInCell="1" allowOverlap="1" wp14:anchorId="0B452D22" wp14:editId="77E12F77">
            <wp:simplePos x="0" y="0"/>
            <wp:positionH relativeFrom="margin">
              <wp:posOffset>-13335</wp:posOffset>
            </wp:positionH>
            <wp:positionV relativeFrom="margin">
              <wp:posOffset>224790</wp:posOffset>
            </wp:positionV>
            <wp:extent cx="2933700" cy="6838950"/>
            <wp:effectExtent l="95250" t="95250" r="95250" b="95250"/>
            <wp:wrapSquare wrapText="bothSides"/>
            <wp:docPr id="1" name="Рисунок 1" descr="C:\Users\Светлана Сергеевна\Desktop\коррупция\corru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Сергеевна\Desktop\коррупция\corrup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68389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5B28A3" w:rsidRPr="005B28A3" w:rsidRDefault="005B28A3" w:rsidP="005B28A3">
      <w:pPr>
        <w:jc w:val="both"/>
        <w:rPr>
          <w:rFonts w:ascii="Times New Roman" w:hAnsi="Times New Roman" w:cs="Times New Roman"/>
          <w:b/>
        </w:rPr>
      </w:pPr>
      <w:r w:rsidRPr="005B28A3">
        <w:rPr>
          <w:rFonts w:ascii="Times New Roman" w:hAnsi="Times New Roman" w:cs="Times New Roman"/>
          <w:b/>
        </w:rPr>
        <w:lastRenderedPageBreak/>
        <w:t>Ч</w:t>
      </w:r>
      <w:r w:rsidRPr="005B28A3">
        <w:rPr>
          <w:rFonts w:ascii="Times New Roman" w:hAnsi="Times New Roman" w:cs="Times New Roman"/>
          <w:b/>
        </w:rPr>
        <w:t xml:space="preserve">ТО ТАКОЕ ВЗЯТКА? </w:t>
      </w:r>
    </w:p>
    <w:p w:rsidR="005B28A3" w:rsidRPr="005B28A3" w:rsidRDefault="005B28A3" w:rsidP="005B28A3">
      <w:pPr>
        <w:ind w:firstLine="708"/>
        <w:jc w:val="both"/>
        <w:rPr>
          <w:rFonts w:ascii="Times New Roman" w:hAnsi="Times New Roman" w:cs="Times New Roman"/>
        </w:rPr>
      </w:pPr>
      <w:r w:rsidRPr="005B28A3">
        <w:rPr>
          <w:rFonts w:ascii="Times New Roman" w:hAnsi="Times New Roman" w:cs="Times New Roman"/>
        </w:rPr>
        <w:t xml:space="preserve">Уголовный кодекс Российской Федерации предусматривает два вида преступлений, связанных </w:t>
      </w:r>
      <w:proofErr w:type="gramStart"/>
      <w:r w:rsidRPr="005B28A3">
        <w:rPr>
          <w:rFonts w:ascii="Times New Roman" w:hAnsi="Times New Roman" w:cs="Times New Roman"/>
        </w:rPr>
        <w:t>со</w:t>
      </w:r>
      <w:proofErr w:type="gramEnd"/>
      <w:r w:rsidRPr="005B28A3">
        <w:rPr>
          <w:rFonts w:ascii="Times New Roman" w:hAnsi="Times New Roman" w:cs="Times New Roman"/>
        </w:rPr>
        <w:t xml:space="preserve"> взяткой: получение взятки (статья 290 УК РФ) и дача взятки (статья 291 УК РФ). </w:t>
      </w:r>
    </w:p>
    <w:p w:rsidR="005B28A3" w:rsidRPr="005B28A3" w:rsidRDefault="005B28A3" w:rsidP="005B28A3">
      <w:pPr>
        <w:ind w:firstLine="708"/>
        <w:jc w:val="both"/>
        <w:rPr>
          <w:rFonts w:ascii="Times New Roman" w:hAnsi="Times New Roman" w:cs="Times New Roman"/>
        </w:rPr>
      </w:pPr>
      <w:proofErr w:type="gramStart"/>
      <w:r>
        <w:rPr>
          <w:rFonts w:ascii="Times New Roman" w:hAnsi="Times New Roman" w:cs="Times New Roman"/>
        </w:rPr>
        <w:t>Получение</w:t>
      </w:r>
      <w:r w:rsidRPr="005B28A3">
        <w:rPr>
          <w:rFonts w:ascii="Times New Roman" w:hAnsi="Times New Roman" w:cs="Times New Roman"/>
        </w:rPr>
        <w:t xml:space="preserve"> </w:t>
      </w:r>
      <w:r>
        <w:rPr>
          <w:rFonts w:ascii="Times New Roman" w:hAnsi="Times New Roman" w:cs="Times New Roman"/>
        </w:rPr>
        <w:t>взятк</w:t>
      </w:r>
      <w:r w:rsidRPr="005B28A3">
        <w:rPr>
          <w:rFonts w:ascii="Times New Roman" w:hAnsi="Times New Roman" w:cs="Times New Roman"/>
        </w:rPr>
        <w:t xml:space="preserve">и – одно из самых опасных должностных преступлений, которое заключается в получении должностным лицом лично или через посредника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End"/>
    </w:p>
    <w:p w:rsidR="005B28A3" w:rsidRPr="005B28A3" w:rsidRDefault="005B28A3" w:rsidP="005B28A3">
      <w:pPr>
        <w:jc w:val="both"/>
        <w:rPr>
          <w:rFonts w:ascii="Times New Roman" w:hAnsi="Times New Roman" w:cs="Times New Roman"/>
          <w:b/>
        </w:rPr>
      </w:pPr>
      <w:r w:rsidRPr="005B28A3">
        <w:rPr>
          <w:rFonts w:ascii="Times New Roman" w:hAnsi="Times New Roman" w:cs="Times New Roman"/>
          <w:b/>
        </w:rPr>
        <w:t>СТАТ</w:t>
      </w:r>
      <w:r w:rsidRPr="005B28A3">
        <w:rPr>
          <w:rFonts w:ascii="Times New Roman" w:hAnsi="Times New Roman" w:cs="Times New Roman"/>
          <w:b/>
        </w:rPr>
        <w:t>Ь</w:t>
      </w:r>
      <w:r w:rsidRPr="005B28A3">
        <w:rPr>
          <w:rFonts w:ascii="Times New Roman" w:hAnsi="Times New Roman" w:cs="Times New Roman"/>
          <w:b/>
        </w:rPr>
        <w:t xml:space="preserve">Я 290 </w:t>
      </w:r>
      <w:r w:rsidRPr="005B28A3">
        <w:rPr>
          <w:rFonts w:ascii="Times New Roman" w:hAnsi="Times New Roman" w:cs="Times New Roman"/>
          <w:b/>
        </w:rPr>
        <w:t>УК РФ. ПОЛУЧЕНИЕ ВЗЯТКИ</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1. </w:t>
      </w:r>
      <w:proofErr w:type="gramStart"/>
      <w:r w:rsidRPr="005B28A3">
        <w:rPr>
          <w:rFonts w:ascii="Times New Roman" w:hAnsi="Times New Roman" w:cs="Times New Roman"/>
        </w:rPr>
        <w:t xml:space="preserve">Получение взятки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roofErr w:type="gramEnd"/>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3. </w:t>
      </w:r>
      <w:proofErr w:type="gramStart"/>
      <w:r w:rsidRPr="005B28A3">
        <w:rPr>
          <w:rFonts w:ascii="Times New Roman" w:hAnsi="Times New Roman" w:cs="Times New Roman"/>
        </w:rPr>
        <w:t xml:space="preserve">Деяния, предусмотренные частями первой или второй настоящей статьи, совершенные лицом, занимающим государственную должность </w:t>
      </w:r>
      <w:r w:rsidRPr="005B28A3">
        <w:rPr>
          <w:rFonts w:ascii="Times New Roman" w:hAnsi="Times New Roman" w:cs="Times New Roman"/>
        </w:rPr>
        <w:lastRenderedPageBreak/>
        <w:t xml:space="preserve">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proofErr w:type="gramEnd"/>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4. Деяния, предусмотренные частями первой, второй или третьей настоящей статьи, если они совершены: группой лиц по предварительному сговору или организованной группой; с вымогательством взятки;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b/>
        </w:rPr>
        <w:t>ДАЧА ВЗЯТКИ</w:t>
      </w:r>
      <w:r w:rsidRPr="005B28A3">
        <w:rPr>
          <w:rFonts w:ascii="Times New Roman" w:hAnsi="Times New Roman" w:cs="Times New Roman"/>
        </w:rPr>
        <w:t xml:space="preserve"> – преступление, которое заключается в даче должностному лицу взятки лично или через посредника за совершение должностным лицом законных или незаконных действий (бездействия) либо получение каких-либо преимуществ в пользу дающего, в том числе за общее покровительство или попустительство по службе. </w:t>
      </w:r>
    </w:p>
    <w:p w:rsidR="005B28A3" w:rsidRPr="005B28A3" w:rsidRDefault="005B28A3" w:rsidP="005B28A3">
      <w:pPr>
        <w:jc w:val="both"/>
        <w:rPr>
          <w:rFonts w:ascii="Times New Roman" w:hAnsi="Times New Roman" w:cs="Times New Roman"/>
          <w:b/>
        </w:rPr>
      </w:pPr>
      <w:r w:rsidRPr="005B28A3">
        <w:rPr>
          <w:rFonts w:ascii="Times New Roman" w:hAnsi="Times New Roman" w:cs="Times New Roman"/>
          <w:b/>
        </w:rPr>
        <w:t>СТАТЬЯ 291 У</w:t>
      </w:r>
      <w:r w:rsidRPr="005B28A3">
        <w:rPr>
          <w:rFonts w:ascii="Times New Roman" w:hAnsi="Times New Roman" w:cs="Times New Roman"/>
          <w:b/>
        </w:rPr>
        <w:t xml:space="preserve">К </w:t>
      </w:r>
      <w:r w:rsidRPr="005B28A3">
        <w:rPr>
          <w:rFonts w:ascii="Times New Roman" w:hAnsi="Times New Roman" w:cs="Times New Roman"/>
          <w:b/>
        </w:rPr>
        <w:t>РФ. ДАЧА ВЗЯТКИ</w:t>
      </w:r>
      <w:r w:rsidRPr="005B28A3">
        <w:rPr>
          <w:rFonts w:ascii="Times New Roman" w:hAnsi="Times New Roman" w:cs="Times New Roman"/>
          <w:b/>
        </w:rPr>
        <w:t xml:space="preserve">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1. </w:t>
      </w:r>
      <w:proofErr w:type="gramStart"/>
      <w:r w:rsidRPr="005B28A3">
        <w:rPr>
          <w:rFonts w:ascii="Times New Roman" w:hAnsi="Times New Roman" w:cs="Times New Roman"/>
        </w:rPr>
        <w:t>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w:t>
      </w:r>
      <w:r>
        <w:rPr>
          <w:rFonts w:ascii="Times New Roman" w:hAnsi="Times New Roman" w:cs="Times New Roman"/>
        </w:rPr>
        <w:t xml:space="preserve"> </w:t>
      </w:r>
      <w:r w:rsidRPr="005B28A3">
        <w:rPr>
          <w:rFonts w:ascii="Times New Roman" w:hAnsi="Times New Roman" w:cs="Times New Roman"/>
        </w:rPr>
        <w:lastRenderedPageBreak/>
        <w:t xml:space="preserve">исправительными работами на срок от одного года до двух лет, либо арестом на срок от трех до шести месяцев, либо лишением свободы на срок до трех лет. </w:t>
      </w:r>
      <w:proofErr w:type="gramEnd"/>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w:t>
      </w:r>
    </w:p>
    <w:p w:rsidR="005B28A3" w:rsidRPr="005B28A3" w:rsidRDefault="005B28A3" w:rsidP="005B28A3">
      <w:pPr>
        <w:jc w:val="both"/>
        <w:rPr>
          <w:rFonts w:ascii="Times New Roman" w:hAnsi="Times New Roman" w:cs="Times New Roman"/>
          <w:b/>
        </w:rPr>
      </w:pPr>
      <w:r w:rsidRPr="005B28A3">
        <w:rPr>
          <w:rFonts w:ascii="Times New Roman" w:hAnsi="Times New Roman" w:cs="Times New Roman"/>
          <w:b/>
        </w:rPr>
        <w:t xml:space="preserve">ВЗЯТКОЙ </w:t>
      </w:r>
      <w:r w:rsidRPr="005B28A3">
        <w:rPr>
          <w:rFonts w:ascii="Times New Roman" w:hAnsi="Times New Roman" w:cs="Times New Roman"/>
          <w:b/>
        </w:rPr>
        <w:t>МОГУТ БЫТЬ</w:t>
      </w:r>
      <w:r w:rsidRPr="005B28A3">
        <w:rPr>
          <w:rFonts w:ascii="Times New Roman" w:hAnsi="Times New Roman" w:cs="Times New Roman"/>
          <w:b/>
        </w:rPr>
        <w:t xml:space="preserve">: </w:t>
      </w:r>
    </w:p>
    <w:p w:rsidR="005B28A3" w:rsidRPr="005B28A3" w:rsidRDefault="005B28A3" w:rsidP="005B28A3">
      <w:pPr>
        <w:jc w:val="both"/>
        <w:rPr>
          <w:rFonts w:ascii="Times New Roman" w:hAnsi="Times New Roman" w:cs="Times New Roman"/>
        </w:rPr>
      </w:pPr>
      <w:proofErr w:type="gramStart"/>
      <w:r w:rsidRPr="005B28A3">
        <w:rPr>
          <w:rFonts w:ascii="Times New Roman" w:hAnsi="Times New Roman" w:cs="Times New Roman"/>
          <w:b/>
        </w:rPr>
        <w:t>ПРЕ</w:t>
      </w:r>
      <w:r w:rsidRPr="005B28A3">
        <w:rPr>
          <w:rFonts w:ascii="Times New Roman" w:hAnsi="Times New Roman" w:cs="Times New Roman"/>
          <w:b/>
        </w:rPr>
        <w:t>ДМЕТЫ</w:t>
      </w:r>
      <w:r w:rsidRPr="005B28A3">
        <w:rPr>
          <w:rFonts w:ascii="Times New Roman" w:hAnsi="Times New Roman" w:cs="Times New Roman"/>
        </w:rPr>
        <w:t xml:space="preserve"> – деньги, в том числе валюта, банковские чеки, ценные бумаги, иное имущество: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5B28A3" w:rsidRPr="005B28A3" w:rsidRDefault="005B28A3" w:rsidP="005B28A3">
      <w:pPr>
        <w:jc w:val="both"/>
        <w:rPr>
          <w:rFonts w:ascii="Times New Roman" w:hAnsi="Times New Roman" w:cs="Times New Roman"/>
        </w:rPr>
      </w:pPr>
      <w:r w:rsidRPr="005B28A3">
        <w:rPr>
          <w:rFonts w:ascii="Times New Roman" w:hAnsi="Times New Roman" w:cs="Times New Roman"/>
          <w:b/>
        </w:rPr>
        <w:t>УСЛУГИ И ВЫГОДЫ</w:t>
      </w:r>
      <w:r w:rsidRPr="005B28A3">
        <w:rPr>
          <w:rFonts w:ascii="Times New Roman" w:hAnsi="Times New Roman" w:cs="Times New Roman"/>
        </w:rPr>
        <w:t xml:space="preserve"> – осуществление лечения, ремонтных и строительных работ, выделение санаторных и туристических путевок, предоставление бытовых, развлекательных и иных услуг безвозмездно или по заниженной стоимости, а также предоставление дисконтных карт, выделение мест в муниципальных детских садах, трудоустройство родственников и тому подобные выгоды. </w:t>
      </w:r>
      <w:r w:rsidR="00AE47DD">
        <w:rPr>
          <w:rFonts w:ascii="Times New Roman" w:hAnsi="Times New Roman" w:cs="Times New Roman"/>
        </w:rPr>
        <w:tab/>
      </w:r>
      <w:r w:rsidR="00AE47DD">
        <w:rPr>
          <w:rFonts w:ascii="Times New Roman" w:hAnsi="Times New Roman" w:cs="Times New Roman"/>
        </w:rPr>
        <w:tab/>
        <w:t xml:space="preserve">              </w:t>
      </w:r>
      <w:proofErr w:type="gramStart"/>
      <w:r w:rsidR="00AE47DD" w:rsidRPr="00AE47DD">
        <w:rPr>
          <w:rFonts w:ascii="Times New Roman" w:hAnsi="Times New Roman" w:cs="Times New Roman"/>
          <w:b/>
        </w:rPr>
        <w:t>ЗАВУАЛИРОВАННАЯ ФОРМА ВЗЯТКИ</w:t>
      </w:r>
      <w:r w:rsidRPr="005B28A3">
        <w:rPr>
          <w:rFonts w:ascii="Times New Roman" w:hAnsi="Times New Roman" w:cs="Times New Roman"/>
        </w:rPr>
        <w:t xml:space="preserve"> – выражается в придании взятке формы гражданско-</w:t>
      </w:r>
      <w:r w:rsidRPr="005B28A3">
        <w:rPr>
          <w:rFonts w:ascii="Times New Roman" w:hAnsi="Times New Roman" w:cs="Times New Roman"/>
        </w:rPr>
        <w:lastRenderedPageBreak/>
        <w:t>правового договора формально не связанного со служебными обязанностями взяткополучателя, например передаче денежных средств под видом погашения долга по фиктивным договорам займа, предоставлении поручительства по кредитным договорам, заключении договоров купли-продажи имущества по значительно заниженной цене, заключении фиктивных трудовых договоров либо гражданско-правовых договоров (подряда, аренды и т.п.) с выплатой зарплаты (оплаты по договору</w:t>
      </w:r>
      <w:proofErr w:type="gramEnd"/>
      <w:r w:rsidRPr="005B28A3">
        <w:rPr>
          <w:rFonts w:ascii="Times New Roman" w:hAnsi="Times New Roman" w:cs="Times New Roman"/>
        </w:rPr>
        <w:t xml:space="preserve">) взяткополучателю либо его родственникам. </w:t>
      </w:r>
    </w:p>
    <w:p w:rsidR="006C34C3" w:rsidRDefault="006C34C3" w:rsidP="00AE47DD">
      <w:pPr>
        <w:rPr>
          <w:rFonts w:ascii="Times New Roman" w:hAnsi="Times New Roman" w:cs="Times New Roman"/>
          <w:b/>
          <w:lang w:val="en-US"/>
        </w:rPr>
      </w:pPr>
      <w:r>
        <w:rPr>
          <w:rFonts w:ascii="Times New Roman" w:hAnsi="Times New Roman" w:cs="Times New Roman"/>
          <w:b/>
          <w:noProof/>
          <w:lang w:eastAsia="ru-RU"/>
        </w:rPr>
        <w:drawing>
          <wp:inline distT="0" distB="0" distL="0" distR="0">
            <wp:extent cx="3086100" cy="4733925"/>
            <wp:effectExtent l="0" t="0" r="0" b="9525"/>
            <wp:docPr id="2" name="Рисунок 2" descr="C:\Users\Светлана Сергеевна\Desktop\коррупция\anti-corruption-03-50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 Сергеевна\Desktop\коррупция\anti-corruption-03-500x7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545" cy="4740743"/>
                    </a:xfrm>
                    <a:prstGeom prst="rect">
                      <a:avLst/>
                    </a:prstGeom>
                    <a:noFill/>
                    <a:ln>
                      <a:noFill/>
                    </a:ln>
                  </pic:spPr>
                </pic:pic>
              </a:graphicData>
            </a:graphic>
          </wp:inline>
        </w:drawing>
      </w:r>
    </w:p>
    <w:p w:rsidR="005B28A3" w:rsidRPr="00AE47DD" w:rsidRDefault="00AE47DD" w:rsidP="00AE47DD">
      <w:pPr>
        <w:rPr>
          <w:rFonts w:ascii="Times New Roman" w:hAnsi="Times New Roman" w:cs="Times New Roman"/>
          <w:b/>
        </w:rPr>
      </w:pPr>
      <w:r w:rsidRPr="00AE47DD">
        <w:rPr>
          <w:rFonts w:ascii="Times New Roman" w:hAnsi="Times New Roman" w:cs="Times New Roman"/>
          <w:b/>
        </w:rPr>
        <w:lastRenderedPageBreak/>
        <w:t>СУБЪЕКТЫ УГОЛОВНОЙ</w:t>
      </w:r>
      <w:r>
        <w:rPr>
          <w:rFonts w:ascii="Times New Roman" w:hAnsi="Times New Roman" w:cs="Times New Roman"/>
          <w:b/>
        </w:rPr>
        <w:t xml:space="preserve"> </w:t>
      </w:r>
      <w:r w:rsidRPr="00AE47DD">
        <w:rPr>
          <w:rFonts w:ascii="Times New Roman" w:hAnsi="Times New Roman" w:cs="Times New Roman"/>
          <w:b/>
        </w:rPr>
        <w:t xml:space="preserve"> ОТВЕТСТВЕННОСТИ ЗА ПОЛУЧЕНИЕ </w:t>
      </w:r>
    </w:p>
    <w:p w:rsidR="005B28A3" w:rsidRPr="005B28A3" w:rsidRDefault="005B28A3" w:rsidP="00AE47DD">
      <w:pPr>
        <w:ind w:firstLine="708"/>
        <w:jc w:val="both"/>
        <w:rPr>
          <w:rFonts w:ascii="Times New Roman" w:hAnsi="Times New Roman" w:cs="Times New Roman"/>
        </w:rPr>
      </w:pPr>
      <w:r w:rsidRPr="005B28A3">
        <w:rPr>
          <w:rFonts w:ascii="Times New Roman" w:hAnsi="Times New Roman" w:cs="Times New Roman"/>
        </w:rPr>
        <w:t>Взяткополучателем могут быть признаны только 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w:t>
      </w:r>
      <w:r w:rsidR="00AE47DD">
        <w:rPr>
          <w:rFonts w:ascii="Times New Roman" w:hAnsi="Times New Roman" w:cs="Times New Roman"/>
        </w:rPr>
        <w:t xml:space="preserve"> </w:t>
      </w:r>
      <w:r w:rsidRPr="005B28A3">
        <w:rPr>
          <w:rFonts w:ascii="Times New Roman" w:hAnsi="Times New Roman" w:cs="Times New Roman"/>
        </w:rPr>
        <w:t xml:space="preserve">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5B28A3" w:rsidRPr="00AE47DD" w:rsidRDefault="005B28A3" w:rsidP="005B28A3">
      <w:pPr>
        <w:jc w:val="both"/>
        <w:rPr>
          <w:rFonts w:ascii="Times New Roman" w:hAnsi="Times New Roman" w:cs="Times New Roman"/>
          <w:b/>
        </w:rPr>
      </w:pPr>
      <w:r w:rsidRPr="00AE47DD">
        <w:rPr>
          <w:rFonts w:ascii="Times New Roman" w:hAnsi="Times New Roman" w:cs="Times New Roman"/>
          <w:b/>
        </w:rPr>
        <w:t>ЧТО ТА</w:t>
      </w:r>
      <w:r w:rsidR="00AE47DD" w:rsidRPr="00AE47DD">
        <w:rPr>
          <w:rFonts w:ascii="Times New Roman" w:hAnsi="Times New Roman" w:cs="Times New Roman"/>
          <w:b/>
        </w:rPr>
        <w:t>КОЕ ПОДКУ</w:t>
      </w:r>
      <w:r w:rsidRPr="00AE47DD">
        <w:rPr>
          <w:rFonts w:ascii="Times New Roman" w:hAnsi="Times New Roman" w:cs="Times New Roman"/>
          <w:b/>
        </w:rPr>
        <w:t xml:space="preserve">П? </w:t>
      </w:r>
    </w:p>
    <w:p w:rsidR="005B28A3" w:rsidRPr="005B28A3" w:rsidRDefault="005B28A3" w:rsidP="005B28A3">
      <w:pPr>
        <w:jc w:val="both"/>
        <w:rPr>
          <w:rFonts w:ascii="Times New Roman" w:hAnsi="Times New Roman" w:cs="Times New Roman"/>
        </w:rPr>
      </w:pPr>
      <w:proofErr w:type="gramStart"/>
      <w:r w:rsidRPr="005B28A3">
        <w:rPr>
          <w:rFonts w:ascii="Times New Roman" w:hAnsi="Times New Roman" w:cs="Times New Roman"/>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в Уголовной кодексе Российской Федерации именуется коммерческим подкупом (статья 204 УК РФ).</w:t>
      </w:r>
      <w:proofErr w:type="gramEnd"/>
      <w:r w:rsidRPr="005B28A3">
        <w:rPr>
          <w:rFonts w:ascii="Times New Roman" w:hAnsi="Times New Roman" w:cs="Times New Roman"/>
        </w:rPr>
        <w:t xml:space="preserve"> </w:t>
      </w:r>
      <w:r w:rsidR="00AE47DD">
        <w:rPr>
          <w:rFonts w:ascii="Times New Roman" w:hAnsi="Times New Roman" w:cs="Times New Roman"/>
        </w:rPr>
        <w:tab/>
      </w:r>
      <w:r w:rsidR="00AE47DD">
        <w:rPr>
          <w:rFonts w:ascii="Times New Roman" w:hAnsi="Times New Roman" w:cs="Times New Roman"/>
        </w:rPr>
        <w:tab/>
      </w:r>
      <w:r w:rsidR="00AE47DD">
        <w:rPr>
          <w:rFonts w:ascii="Times New Roman" w:hAnsi="Times New Roman" w:cs="Times New Roman"/>
        </w:rPr>
        <w:tab/>
      </w:r>
      <w:r w:rsidR="00AE47DD">
        <w:rPr>
          <w:rFonts w:ascii="Times New Roman" w:hAnsi="Times New Roman" w:cs="Times New Roman"/>
        </w:rPr>
        <w:tab/>
      </w:r>
      <w:r w:rsidRPr="005B28A3">
        <w:rPr>
          <w:rFonts w:ascii="Times New Roman" w:hAnsi="Times New Roman" w:cs="Times New Roman"/>
        </w:rPr>
        <w:t xml:space="preserve">Особым видом подкупа является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(статья 184 УК РФ). </w:t>
      </w:r>
    </w:p>
    <w:p w:rsidR="005B28A3" w:rsidRPr="00AE47DD" w:rsidRDefault="00AE47DD" w:rsidP="005B28A3">
      <w:pPr>
        <w:jc w:val="both"/>
        <w:rPr>
          <w:rFonts w:ascii="Times New Roman" w:hAnsi="Times New Roman" w:cs="Times New Roman"/>
          <w:b/>
        </w:rPr>
      </w:pPr>
      <w:r w:rsidRPr="00AE47DD">
        <w:rPr>
          <w:rFonts w:ascii="Times New Roman" w:hAnsi="Times New Roman" w:cs="Times New Roman"/>
          <w:b/>
        </w:rPr>
        <w:lastRenderedPageBreak/>
        <w:t xml:space="preserve">КОСВЕННЫЕ ПРИЗНАКИ ВЫМОГАТЕЛЬСВА ВЗЯТКИ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Разговор о возможной взятке носит иносказательных характер, речь чиновника состоит из односложных предложений, не носящих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 </w:t>
      </w:r>
    </w:p>
    <w:p w:rsidR="005B28A3" w:rsidRPr="005B28A3" w:rsidRDefault="005B28A3" w:rsidP="005B28A3">
      <w:pPr>
        <w:jc w:val="both"/>
        <w:rPr>
          <w:rFonts w:ascii="Times New Roman" w:hAnsi="Times New Roman" w:cs="Times New Roman"/>
        </w:rPr>
      </w:pPr>
      <w:proofErr w:type="gramStart"/>
      <w:r w:rsidRPr="005B28A3">
        <w:rPr>
          <w:rFonts w:ascii="Times New Roman" w:hAnsi="Times New Roman" w:cs="Times New Roman"/>
        </w:rPr>
        <w:t>• В ходе беседы чиновник, заявляя об отказе решить тот или иной вопрос («не смогу помочь», «это незаконно», «у меня нет таких возможностей»), жестами и мимикой дает понять, что готов обсудить возможности решения этого вопроса в другой обстановке (в другое время, в другом месте, при других обстоятельствах), либо сообщает, что вопрос в принципе можно решить, но это требует определенных усилий (зависит</w:t>
      </w:r>
      <w:proofErr w:type="gramEnd"/>
      <w:r w:rsidRPr="005B28A3">
        <w:rPr>
          <w:rFonts w:ascii="Times New Roman" w:hAnsi="Times New Roman" w:cs="Times New Roman"/>
        </w:rPr>
        <w:t xml:space="preserve"> от иных должностных лиц);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Чиновник может неожиданно прервать</w:t>
      </w:r>
      <w:r w:rsidR="00AE47DD">
        <w:rPr>
          <w:rFonts w:ascii="Times New Roman" w:hAnsi="Times New Roman" w:cs="Times New Roman"/>
        </w:rPr>
        <w:t xml:space="preserve"> </w:t>
      </w:r>
      <w:r w:rsidRPr="005B28A3">
        <w:rPr>
          <w:rFonts w:ascii="Times New Roman" w:hAnsi="Times New Roman" w:cs="Times New Roman"/>
        </w:rPr>
        <w:t xml:space="preserve">беседу и под благовидным предлогом оставить посетителя одного в кабинете, демонстративно открыв перед выходом ящики стола, папку с материалами, портфель;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Вымогатель взятки может переадресовать предложение контакта другому человеку, напрямую не связанному с решением вопроса.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lastRenderedPageBreak/>
        <w:t xml:space="preserve">• Признаки коммерческого подкупа аналогичны признакам вымогательства взятки. </w:t>
      </w:r>
    </w:p>
    <w:p w:rsidR="005B28A3" w:rsidRPr="00AE47DD" w:rsidRDefault="00AE47DD" w:rsidP="00AE47DD">
      <w:pPr>
        <w:jc w:val="both"/>
        <w:rPr>
          <w:rFonts w:ascii="Times New Roman" w:hAnsi="Times New Roman" w:cs="Times New Roman"/>
          <w:b/>
        </w:rPr>
      </w:pPr>
      <w:r w:rsidRPr="00AE47DD">
        <w:rPr>
          <w:rFonts w:ascii="Times New Roman" w:hAnsi="Times New Roman" w:cs="Times New Roman"/>
          <w:b/>
        </w:rPr>
        <w:t xml:space="preserve">ВАШИ ДЕЙСТВИЯ В СЛУЧАЕ ВЫМОГАТЕЛЬСТВА ИЛИ ПРОВОКАЦИИ ВЗЯТКИ (ПОДКУПА)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Вести себя крайне осторожно, вежливо, без заискивания, не допуская</w:t>
      </w:r>
      <w:r w:rsidR="00AE47DD">
        <w:rPr>
          <w:rFonts w:ascii="Times New Roman" w:hAnsi="Times New Roman" w:cs="Times New Roman"/>
        </w:rPr>
        <w:t xml:space="preserve"> </w:t>
      </w:r>
      <w:r w:rsidRPr="005B28A3">
        <w:rPr>
          <w:rFonts w:ascii="Times New Roman" w:hAnsi="Times New Roman" w:cs="Times New Roman"/>
        </w:rPr>
        <w:t>опрометчивых высказываний, которые могли бы вымогателем трактоваться как</w:t>
      </w:r>
      <w:r w:rsidR="00AE47DD">
        <w:rPr>
          <w:rFonts w:ascii="Times New Roman" w:hAnsi="Times New Roman" w:cs="Times New Roman"/>
        </w:rPr>
        <w:t xml:space="preserve"> </w:t>
      </w:r>
      <w:r w:rsidRPr="005B28A3">
        <w:rPr>
          <w:rFonts w:ascii="Times New Roman" w:hAnsi="Times New Roman" w:cs="Times New Roman"/>
        </w:rPr>
        <w:t xml:space="preserve">готовность, либо как категорический отказ дать взятку или совершить подкуп. </w:t>
      </w:r>
      <w:r w:rsidR="00AE47DD">
        <w:rPr>
          <w:rFonts w:ascii="Times New Roman" w:hAnsi="Times New Roman" w:cs="Times New Roman"/>
        </w:rPr>
        <w:t xml:space="preserve"> </w:t>
      </w:r>
      <w:r w:rsidRPr="005B28A3">
        <w:rPr>
          <w:rFonts w:ascii="Times New Roman" w:hAnsi="Times New Roman" w:cs="Times New Roman"/>
        </w:rPr>
        <w:t xml:space="preserve">Категорический отказ от дачи взятки или </w:t>
      </w:r>
      <w:proofErr w:type="gramStart"/>
      <w:r w:rsidRPr="005B28A3">
        <w:rPr>
          <w:rFonts w:ascii="Times New Roman" w:hAnsi="Times New Roman" w:cs="Times New Roman"/>
        </w:rPr>
        <w:t>совершении</w:t>
      </w:r>
      <w:proofErr w:type="gramEnd"/>
      <w:r w:rsidRPr="005B28A3">
        <w:rPr>
          <w:rFonts w:ascii="Times New Roman" w:hAnsi="Times New Roman" w:cs="Times New Roman"/>
        </w:rPr>
        <w:t xml:space="preserve"> подкупа лишит Вас возможности обращения в правоохранительные органы с целью привлечения виновного к ответственности;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Внимательно выслушать и точно запомнить предложенные Вам условия (размеры сумм взятки (подкупа), последовательность решения вопросов);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Постараться перенести вопрос о времени и месте передачи взятки до следующей беседы и поинтересоваться у собеседника о гарантиях решения вопроса в случае дачи взятки или совершения подкупа;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Не брать инициативу в разговоре на себя, позволить потенциальному взяткополучателю сообщить Вам как можно больше информации; </w:t>
      </w:r>
    </w:p>
    <w:p w:rsidR="00AE47DD" w:rsidRDefault="005B28A3" w:rsidP="005B28A3">
      <w:pPr>
        <w:jc w:val="both"/>
        <w:rPr>
          <w:rFonts w:ascii="Times New Roman" w:hAnsi="Times New Roman" w:cs="Times New Roman"/>
        </w:rPr>
      </w:pPr>
      <w:r w:rsidRPr="005B28A3">
        <w:rPr>
          <w:rFonts w:ascii="Times New Roman" w:hAnsi="Times New Roman" w:cs="Times New Roman"/>
        </w:rPr>
        <w:t xml:space="preserve">• Ни в коем случае не давать взятку, не совершать подкуп. </w:t>
      </w:r>
    </w:p>
    <w:p w:rsidR="005B28A3" w:rsidRPr="00AE47DD" w:rsidRDefault="005B28A3" w:rsidP="00AE47DD">
      <w:pPr>
        <w:rPr>
          <w:rFonts w:ascii="Times New Roman" w:hAnsi="Times New Roman" w:cs="Times New Roman"/>
          <w:b/>
        </w:rPr>
      </w:pPr>
      <w:r w:rsidRPr="00AE47DD">
        <w:rPr>
          <w:rFonts w:ascii="Times New Roman" w:hAnsi="Times New Roman" w:cs="Times New Roman"/>
          <w:b/>
        </w:rPr>
        <w:t xml:space="preserve">ЧТО </w:t>
      </w:r>
      <w:r w:rsidR="00AE47DD" w:rsidRPr="00AE47DD">
        <w:rPr>
          <w:rFonts w:ascii="Times New Roman" w:hAnsi="Times New Roman" w:cs="Times New Roman"/>
          <w:b/>
        </w:rPr>
        <w:t xml:space="preserve">СЛЕДУЕТ ПРЕДПРИНЯТЬ СРАЗУ ПОСЛЕ СВЕРШИВШЕГОСЯ ФАКТА  ВЫМОГАТЕЛЬСТВА </w:t>
      </w:r>
    </w:p>
    <w:p w:rsidR="005B28A3" w:rsidRPr="005B28A3" w:rsidRDefault="005B28A3" w:rsidP="00AE47DD">
      <w:pPr>
        <w:ind w:firstLine="708"/>
        <w:jc w:val="both"/>
        <w:rPr>
          <w:rFonts w:ascii="Times New Roman" w:hAnsi="Times New Roman" w:cs="Times New Roman"/>
        </w:rPr>
      </w:pPr>
      <w:r w:rsidRPr="005B28A3">
        <w:rPr>
          <w:rFonts w:ascii="Times New Roman" w:hAnsi="Times New Roman" w:cs="Times New Roman"/>
        </w:rPr>
        <w:t xml:space="preserve">Вам необходимо по своему усмотрению обратиться с устным или письменным сообщением </w:t>
      </w:r>
      <w:r w:rsidRPr="005B28A3">
        <w:rPr>
          <w:rFonts w:ascii="Times New Roman" w:hAnsi="Times New Roman" w:cs="Times New Roman"/>
        </w:rPr>
        <w:lastRenderedPageBreak/>
        <w:t xml:space="preserve">о </w:t>
      </w:r>
      <w:proofErr w:type="gramStart"/>
      <w:r w:rsidRPr="005B28A3">
        <w:rPr>
          <w:rFonts w:ascii="Times New Roman" w:hAnsi="Times New Roman" w:cs="Times New Roman"/>
        </w:rPr>
        <w:t>готовящемся</w:t>
      </w:r>
      <w:proofErr w:type="gramEnd"/>
      <w:r w:rsidRPr="005B28A3">
        <w:rPr>
          <w:rFonts w:ascii="Times New Roman" w:hAnsi="Times New Roman" w:cs="Times New Roman"/>
        </w:rPr>
        <w:t xml:space="preserve"> преступлений в любой из правоохранительных органов по месту Вашего жительства, так, например: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w:t>
      </w:r>
      <w:r w:rsidR="00AE47DD">
        <w:rPr>
          <w:rFonts w:ascii="Times New Roman" w:hAnsi="Times New Roman" w:cs="Times New Roman"/>
        </w:rPr>
        <w:t xml:space="preserve">в МО МВД России «Макарьевский», </w:t>
      </w:r>
      <w:r w:rsidRPr="005B28A3">
        <w:rPr>
          <w:rFonts w:ascii="Times New Roman" w:hAnsi="Times New Roman" w:cs="Times New Roman"/>
        </w:rPr>
        <w:t xml:space="preserve">(ул. </w:t>
      </w:r>
      <w:proofErr w:type="gramStart"/>
      <w:r w:rsidR="00AE47DD">
        <w:rPr>
          <w:rFonts w:ascii="Times New Roman" w:hAnsi="Times New Roman" w:cs="Times New Roman"/>
        </w:rPr>
        <w:t>Площадная</w:t>
      </w:r>
      <w:proofErr w:type="gramEnd"/>
      <w:r w:rsidR="00AE47DD">
        <w:rPr>
          <w:rFonts w:ascii="Times New Roman" w:hAnsi="Times New Roman" w:cs="Times New Roman"/>
        </w:rPr>
        <w:t>, д. 3</w:t>
      </w:r>
      <w:r w:rsidRPr="005B28A3">
        <w:rPr>
          <w:rFonts w:ascii="Times New Roman" w:hAnsi="Times New Roman" w:cs="Times New Roman"/>
        </w:rPr>
        <w:t xml:space="preserve">);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 </w:t>
      </w:r>
      <w:r w:rsidR="0009607A">
        <w:rPr>
          <w:rFonts w:ascii="Times New Roman" w:hAnsi="Times New Roman" w:cs="Times New Roman"/>
        </w:rPr>
        <w:t>П</w:t>
      </w:r>
      <w:r w:rsidRPr="005B28A3">
        <w:rPr>
          <w:rFonts w:ascii="Times New Roman" w:hAnsi="Times New Roman" w:cs="Times New Roman"/>
        </w:rPr>
        <w:t xml:space="preserve">рокуратуру </w:t>
      </w:r>
      <w:r w:rsidR="0009607A">
        <w:rPr>
          <w:rFonts w:ascii="Times New Roman" w:hAnsi="Times New Roman" w:cs="Times New Roman"/>
        </w:rPr>
        <w:t>Макарьевского района</w:t>
      </w:r>
      <w:r w:rsidRPr="005B28A3">
        <w:rPr>
          <w:rFonts w:ascii="Times New Roman" w:hAnsi="Times New Roman" w:cs="Times New Roman"/>
        </w:rPr>
        <w:t xml:space="preserve"> (ул. </w:t>
      </w:r>
      <w:proofErr w:type="gramStart"/>
      <w:r w:rsidR="0009607A">
        <w:rPr>
          <w:rFonts w:ascii="Times New Roman" w:hAnsi="Times New Roman" w:cs="Times New Roman"/>
        </w:rPr>
        <w:t>Большая</w:t>
      </w:r>
      <w:proofErr w:type="gramEnd"/>
      <w:r w:rsidR="0009607A">
        <w:rPr>
          <w:rFonts w:ascii="Times New Roman" w:hAnsi="Times New Roman" w:cs="Times New Roman"/>
        </w:rPr>
        <w:t xml:space="preserve"> Советская, д. 21).</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О фактах коррупционны</w:t>
      </w:r>
      <w:r w:rsidR="0009607A">
        <w:rPr>
          <w:rFonts w:ascii="Times New Roman" w:hAnsi="Times New Roman" w:cs="Times New Roman"/>
        </w:rPr>
        <w:t xml:space="preserve">х проявлений можно сообщить по </w:t>
      </w:r>
      <w:r w:rsidRPr="005B28A3">
        <w:rPr>
          <w:rFonts w:ascii="Times New Roman" w:hAnsi="Times New Roman" w:cs="Times New Roman"/>
        </w:rPr>
        <w:t>телефону правоохранительных органов (</w:t>
      </w:r>
      <w:r w:rsidR="0009607A">
        <w:rPr>
          <w:rFonts w:ascii="Times New Roman" w:hAnsi="Times New Roman" w:cs="Times New Roman"/>
        </w:rPr>
        <w:t>55-2-02</w:t>
      </w:r>
      <w:r w:rsidRPr="005B28A3">
        <w:rPr>
          <w:rFonts w:ascii="Times New Roman" w:hAnsi="Times New Roman" w:cs="Times New Roman"/>
        </w:rPr>
        <w:t>), о фактах коррупционной</w:t>
      </w:r>
      <w:r w:rsidR="00CB1D5B">
        <w:rPr>
          <w:rFonts w:ascii="Times New Roman" w:hAnsi="Times New Roman" w:cs="Times New Roman"/>
        </w:rPr>
        <w:t xml:space="preserve"> </w:t>
      </w:r>
      <w:r w:rsidRPr="005B28A3">
        <w:rPr>
          <w:rFonts w:ascii="Times New Roman" w:hAnsi="Times New Roman" w:cs="Times New Roman"/>
        </w:rPr>
        <w:t xml:space="preserve">направленности, с которыми граждане столкнулись в процессе взаимодействия с должностными лицами органов местного самоуправления муниципального образования </w:t>
      </w:r>
      <w:r w:rsidR="00CB1D5B">
        <w:rPr>
          <w:rFonts w:ascii="Times New Roman" w:hAnsi="Times New Roman" w:cs="Times New Roman"/>
        </w:rPr>
        <w:t>«Городское поселение город Макарьев»</w:t>
      </w:r>
      <w:r w:rsidRPr="005B28A3">
        <w:rPr>
          <w:rFonts w:ascii="Times New Roman" w:hAnsi="Times New Roman" w:cs="Times New Roman"/>
        </w:rPr>
        <w:t xml:space="preserve"> также можно сообщить по телефону Администрации </w:t>
      </w:r>
      <w:r w:rsidR="00CB1D5B">
        <w:rPr>
          <w:rFonts w:ascii="Times New Roman" w:hAnsi="Times New Roman" w:cs="Times New Roman"/>
        </w:rPr>
        <w:t>городского поселения город Макарьев</w:t>
      </w:r>
      <w:r w:rsidRPr="005B28A3">
        <w:rPr>
          <w:rFonts w:ascii="Times New Roman" w:hAnsi="Times New Roman" w:cs="Times New Roman"/>
        </w:rPr>
        <w:t xml:space="preserve"> (</w:t>
      </w:r>
      <w:r w:rsidR="00CB1D5B">
        <w:rPr>
          <w:rFonts w:ascii="Times New Roman" w:hAnsi="Times New Roman" w:cs="Times New Roman"/>
        </w:rPr>
        <w:t>55-3-44</w:t>
      </w:r>
      <w:r w:rsidRPr="005B28A3">
        <w:rPr>
          <w:rFonts w:ascii="Times New Roman" w:hAnsi="Times New Roman" w:cs="Times New Roman"/>
        </w:rPr>
        <w:t xml:space="preserve">). </w:t>
      </w:r>
    </w:p>
    <w:p w:rsidR="006C34C3" w:rsidRDefault="006C34C3" w:rsidP="005B28A3">
      <w:pPr>
        <w:jc w:val="both"/>
        <w:rPr>
          <w:rFonts w:ascii="Times New Roman" w:hAnsi="Times New Roman" w:cs="Times New Roman"/>
          <w:b/>
          <w:lang w:val="en-US"/>
        </w:rPr>
      </w:pPr>
      <w:r>
        <w:rPr>
          <w:rFonts w:ascii="Times New Roman" w:hAnsi="Times New Roman" w:cs="Times New Roman"/>
          <w:b/>
          <w:noProof/>
          <w:lang w:eastAsia="ru-RU"/>
        </w:rPr>
        <w:drawing>
          <wp:inline distT="0" distB="0" distL="0" distR="0">
            <wp:extent cx="3086100" cy="3257550"/>
            <wp:effectExtent l="0" t="0" r="0" b="0"/>
            <wp:docPr id="3" name="Рисунок 3" descr="C:\Users\Светлана Сергеевна\Desktop\коррупция\anti-corruption-04-50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 Сергеевна\Desktop\коррупция\anti-corruption-04-500x7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0545" cy="3262242"/>
                    </a:xfrm>
                    <a:prstGeom prst="rect">
                      <a:avLst/>
                    </a:prstGeom>
                    <a:noFill/>
                    <a:ln>
                      <a:noFill/>
                    </a:ln>
                  </pic:spPr>
                </pic:pic>
              </a:graphicData>
            </a:graphic>
          </wp:inline>
        </w:drawing>
      </w:r>
    </w:p>
    <w:p w:rsidR="005B28A3" w:rsidRPr="00CB1D5B" w:rsidRDefault="00CB1D5B" w:rsidP="005B28A3">
      <w:pPr>
        <w:jc w:val="both"/>
        <w:rPr>
          <w:rFonts w:ascii="Times New Roman" w:hAnsi="Times New Roman" w:cs="Times New Roman"/>
          <w:b/>
        </w:rPr>
      </w:pPr>
      <w:r w:rsidRPr="00CB1D5B">
        <w:rPr>
          <w:rFonts w:ascii="Times New Roman" w:hAnsi="Times New Roman" w:cs="Times New Roman"/>
          <w:b/>
        </w:rPr>
        <w:lastRenderedPageBreak/>
        <w:t>ЭТО ВАЖНО ЗНАТЬ</w:t>
      </w:r>
      <w:r w:rsidR="005B28A3" w:rsidRPr="00CB1D5B">
        <w:rPr>
          <w:rFonts w:ascii="Times New Roman" w:hAnsi="Times New Roman" w:cs="Times New Roman"/>
          <w:b/>
        </w:rPr>
        <w:t xml:space="preserve">!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Устные сообщения и письменные заявления о преступлениях, в том числе и готовящихся, принимаются в правоохранительных органах независимо от места и времени совершения преступления круглосуточно.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 дежурной части органа внутренних дел, приемной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Вы имеете право получить копию своего</w:t>
      </w:r>
      <w:r w:rsidR="00CB1D5B">
        <w:rPr>
          <w:rFonts w:ascii="Times New Roman" w:hAnsi="Times New Roman" w:cs="Times New Roman"/>
        </w:rPr>
        <w:t xml:space="preserve"> </w:t>
      </w:r>
      <w:r w:rsidRPr="005B28A3">
        <w:rPr>
          <w:rFonts w:ascii="Times New Roman" w:hAnsi="Times New Roman" w:cs="Times New Roman"/>
        </w:rPr>
        <w:t xml:space="preserve">заявления с отметкой о его регистрации в правоохранительном органе или талон-уведомление, в котором указывается сведения о сотруднике, принявшего сообщение, и его подпись, регистрационный номер, наименование, адрес, телефон правоохранительного органа, дата приема сообщения. </w:t>
      </w:r>
    </w:p>
    <w:p w:rsidR="005B28A3" w:rsidRPr="005B28A3" w:rsidRDefault="006C34C3" w:rsidP="005B28A3">
      <w:pPr>
        <w:jc w:val="both"/>
        <w:rPr>
          <w:rFonts w:ascii="Times New Roman" w:hAnsi="Times New Roman" w:cs="Times New Roman"/>
        </w:rPr>
      </w:pPr>
      <w:r>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14:anchorId="0C9325DD" wp14:editId="04204DDB">
            <wp:simplePos x="0" y="0"/>
            <wp:positionH relativeFrom="margin">
              <wp:posOffset>3448050</wp:posOffset>
            </wp:positionH>
            <wp:positionV relativeFrom="margin">
              <wp:posOffset>4642485</wp:posOffset>
            </wp:positionV>
            <wp:extent cx="3090545" cy="2153920"/>
            <wp:effectExtent l="0" t="0" r="0" b="0"/>
            <wp:wrapSquare wrapText="bothSides"/>
            <wp:docPr id="5" name="Рисунок 5" descr="C:\Users\Светлана Сергеевна\Desktop\коррупция\hiqlnxuu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ветлана Сергеевна\Desktop\коррупция\hiqlnxuuw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545" cy="2153920"/>
                    </a:xfrm>
                    <a:prstGeom prst="rect">
                      <a:avLst/>
                    </a:prstGeom>
                    <a:noFill/>
                    <a:ln>
                      <a:noFill/>
                    </a:ln>
                  </pic:spPr>
                </pic:pic>
              </a:graphicData>
            </a:graphic>
          </wp:anchor>
        </w:drawing>
      </w:r>
      <w:r w:rsidR="005B28A3" w:rsidRPr="005B28A3">
        <w:rPr>
          <w:rFonts w:ascii="Times New Roman" w:hAnsi="Times New Roman" w:cs="Times New Roman"/>
        </w:rPr>
        <w:t>• 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в соответствии с требованиями Уголовно-процессуального кодекса Р</w:t>
      </w:r>
      <w:r w:rsidR="00CB1D5B">
        <w:rPr>
          <w:rFonts w:ascii="Times New Roman" w:hAnsi="Times New Roman" w:cs="Times New Roman"/>
        </w:rPr>
        <w:t>Ф</w:t>
      </w:r>
      <w:r w:rsidR="005B28A3" w:rsidRPr="005B28A3">
        <w:rPr>
          <w:rFonts w:ascii="Times New Roman" w:hAnsi="Times New Roman" w:cs="Times New Roman"/>
        </w:rPr>
        <w:t xml:space="preserve">. </w:t>
      </w:r>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Вы имеете право получить информацию о правоохранительном органе, которому поручено рассмотрение Вашего заявления, о характере принимаемых по заявлению мерах и требовать приема Вас руководителем соответствующего подразделения для получения более полной </w:t>
      </w:r>
      <w:r w:rsidRPr="005B28A3">
        <w:rPr>
          <w:rFonts w:ascii="Times New Roman" w:hAnsi="Times New Roman" w:cs="Times New Roman"/>
        </w:rPr>
        <w:lastRenderedPageBreak/>
        <w:t xml:space="preserve">информации по вопросам, затрагивающим Ваши права и законные интересы. </w:t>
      </w:r>
    </w:p>
    <w:p w:rsidR="005B28A3" w:rsidRPr="005B28A3" w:rsidRDefault="005B28A3" w:rsidP="005B28A3">
      <w:pPr>
        <w:jc w:val="both"/>
        <w:rPr>
          <w:rFonts w:ascii="Times New Roman" w:hAnsi="Times New Roman" w:cs="Times New Roman"/>
        </w:rPr>
      </w:pPr>
      <w:proofErr w:type="gramStart"/>
      <w:r w:rsidRPr="005B28A3">
        <w:rPr>
          <w:rFonts w:ascii="Times New Roman" w:hAnsi="Times New Roman" w:cs="Times New Roman"/>
        </w:rPr>
        <w:t>• В случае отказа в дежурной</w:t>
      </w:r>
      <w:r w:rsidR="00CB1D5B">
        <w:rPr>
          <w:rFonts w:ascii="Times New Roman" w:hAnsi="Times New Roman" w:cs="Times New Roman"/>
        </w:rPr>
        <w:t xml:space="preserve"> </w:t>
      </w:r>
      <w:r w:rsidRPr="005B28A3">
        <w:rPr>
          <w:rFonts w:ascii="Times New Roman" w:hAnsi="Times New Roman" w:cs="Times New Roman"/>
        </w:rPr>
        <w:t>части органа внутренних дел</w:t>
      </w:r>
      <w:r w:rsidR="00CB1D5B">
        <w:rPr>
          <w:rFonts w:ascii="Times New Roman" w:hAnsi="Times New Roman" w:cs="Times New Roman"/>
        </w:rPr>
        <w:t xml:space="preserve"> </w:t>
      </w:r>
      <w:r w:rsidRPr="005B28A3">
        <w:rPr>
          <w:rFonts w:ascii="Times New Roman" w:hAnsi="Times New Roman" w:cs="Times New Roman"/>
        </w:rPr>
        <w:t xml:space="preserve"> принять от Вас сообщения (заявление о вымогательстве</w:t>
      </w:r>
      <w:r w:rsidR="00CB1D5B">
        <w:rPr>
          <w:rFonts w:ascii="Times New Roman" w:hAnsi="Times New Roman" w:cs="Times New Roman"/>
        </w:rPr>
        <w:t xml:space="preserve"> </w:t>
      </w:r>
      <w:r w:rsidRPr="005B28A3">
        <w:rPr>
          <w:rFonts w:ascii="Times New Roman" w:hAnsi="Times New Roman" w:cs="Times New Roman"/>
        </w:rPr>
        <w:t>взятки или коммерческого подкупа) Вы имеет право обжаловать эти незаконные действия в вышестоящие инстанции, а также подать жалобу на неправомерные действия сотрудников правоохранительных органов в прокуратуру</w:t>
      </w:r>
      <w:r w:rsidR="00CB1D5B">
        <w:rPr>
          <w:rFonts w:ascii="Times New Roman" w:hAnsi="Times New Roman" w:cs="Times New Roman"/>
        </w:rPr>
        <w:t xml:space="preserve"> Макарьевского района</w:t>
      </w:r>
      <w:r w:rsidRPr="005B28A3">
        <w:rPr>
          <w:rFonts w:ascii="Times New Roman" w:hAnsi="Times New Roman" w:cs="Times New Roman"/>
        </w:rPr>
        <w:t xml:space="preserve">, осуществляющую прокурорский надзор за деятельностью правоохранительных органов. </w:t>
      </w:r>
      <w:proofErr w:type="gramEnd"/>
    </w:p>
    <w:p w:rsidR="005B28A3" w:rsidRPr="005B28A3" w:rsidRDefault="005B28A3" w:rsidP="005B28A3">
      <w:pPr>
        <w:jc w:val="both"/>
        <w:rPr>
          <w:rFonts w:ascii="Times New Roman" w:hAnsi="Times New Roman" w:cs="Times New Roman"/>
        </w:rPr>
      </w:pPr>
      <w:r w:rsidRPr="005B28A3">
        <w:rPr>
          <w:rFonts w:ascii="Times New Roman" w:hAnsi="Times New Roman" w:cs="Times New Roman"/>
        </w:rPr>
        <w:t xml:space="preserve">• В случае отказа в приемной прокуратуры </w:t>
      </w:r>
      <w:r w:rsidR="00CB1D5B">
        <w:rPr>
          <w:rFonts w:ascii="Times New Roman" w:hAnsi="Times New Roman" w:cs="Times New Roman"/>
        </w:rPr>
        <w:t>Макарьевского района</w:t>
      </w:r>
      <w:r w:rsidRPr="005B28A3">
        <w:rPr>
          <w:rFonts w:ascii="Times New Roman" w:hAnsi="Times New Roman" w:cs="Times New Roman"/>
        </w:rPr>
        <w:t xml:space="preserve"> принять от Вас сообщения (заявление о вымогательстве взятки или коммерческого подкупа) Вы имеет право подать жалобу на неправомерные действия в прокуратуру </w:t>
      </w:r>
      <w:r w:rsidR="00CB1D5B">
        <w:rPr>
          <w:rFonts w:ascii="Times New Roman" w:hAnsi="Times New Roman" w:cs="Times New Roman"/>
        </w:rPr>
        <w:t>Костромской области</w:t>
      </w:r>
      <w:r w:rsidRPr="005B28A3">
        <w:rPr>
          <w:rFonts w:ascii="Times New Roman" w:hAnsi="Times New Roman" w:cs="Times New Roman"/>
        </w:rPr>
        <w:t xml:space="preserve">, а также обжаловать эти незаконные действия в суд. </w:t>
      </w:r>
    </w:p>
    <w:p w:rsidR="00CD0865" w:rsidRDefault="005B28A3" w:rsidP="006C34C3">
      <w:pPr>
        <w:ind w:firstLine="708"/>
        <w:jc w:val="both"/>
        <w:rPr>
          <w:rFonts w:ascii="Times New Roman" w:hAnsi="Times New Roman" w:cs="Times New Roman"/>
          <w:b/>
        </w:rPr>
      </w:pPr>
      <w:r w:rsidRPr="00CB1D5B">
        <w:rPr>
          <w:rFonts w:ascii="Times New Roman" w:hAnsi="Times New Roman" w:cs="Times New Roman"/>
          <w:b/>
        </w:rPr>
        <w:t xml:space="preserve">«9 декабря – Всемирный день по противодействию коррупции» </w:t>
      </w:r>
    </w:p>
    <w:p w:rsidR="00CB1D5B" w:rsidRDefault="00CB1D5B" w:rsidP="00CB1D5B">
      <w:pPr>
        <w:autoSpaceDE w:val="0"/>
        <w:autoSpaceDN w:val="0"/>
        <w:adjustRightInd w:val="0"/>
        <w:spacing w:after="0" w:line="240" w:lineRule="exact"/>
        <w:jc w:val="both"/>
        <w:rPr>
          <w:rFonts w:ascii="Times New Roman" w:eastAsia="Times New Roman" w:hAnsi="Times New Roman" w:cs="Times New Roman"/>
          <w:b/>
          <w:sz w:val="20"/>
          <w:szCs w:val="20"/>
          <w:lang w:eastAsia="ru-RU"/>
        </w:rPr>
      </w:pPr>
    </w:p>
    <w:p w:rsidR="00CB1D5B" w:rsidRDefault="006C34C3" w:rsidP="006C34C3">
      <w:pPr>
        <w:autoSpaceDE w:val="0"/>
        <w:autoSpaceDN w:val="0"/>
        <w:adjustRightInd w:val="0"/>
        <w:spacing w:after="0" w:line="240" w:lineRule="exact"/>
        <w:ind w:firstLine="708"/>
        <w:jc w:val="both"/>
        <w:rPr>
          <w:rFonts w:ascii="Times New Roman" w:eastAsia="Times New Roman" w:hAnsi="Times New Roman" w:cs="Times New Roman"/>
          <w:b/>
          <w:sz w:val="20"/>
          <w:szCs w:val="20"/>
          <w:lang w:eastAsia="ru-RU"/>
        </w:rPr>
      </w:pPr>
      <w:bookmarkStart w:id="0" w:name="_GoBack"/>
      <w:bookmarkEnd w:id="0"/>
      <w:r>
        <w:rPr>
          <w:rFonts w:ascii="Times New Roman" w:eastAsia="Times New Roman" w:hAnsi="Times New Roman" w:cs="Times New Roman"/>
          <w:b/>
          <w:sz w:val="20"/>
          <w:szCs w:val="20"/>
          <w:lang w:eastAsia="ru-RU"/>
        </w:rPr>
        <w:lastRenderedPageBreak/>
        <w:t>Буклет подготовлен администрацией городского поселения город Макарьев</w:t>
      </w:r>
    </w:p>
    <w:p w:rsidR="006C34C3" w:rsidRPr="006C34C3" w:rsidRDefault="006C34C3" w:rsidP="00CB1D5B">
      <w:pPr>
        <w:autoSpaceDE w:val="0"/>
        <w:autoSpaceDN w:val="0"/>
        <w:adjustRightInd w:val="0"/>
        <w:spacing w:after="0" w:line="240" w:lineRule="exact"/>
        <w:jc w:val="both"/>
        <w:rPr>
          <w:rFonts w:ascii="Times New Roman" w:eastAsia="Times New Roman" w:hAnsi="Times New Roman" w:cs="Times New Roman"/>
          <w:b/>
          <w:sz w:val="20"/>
          <w:szCs w:val="20"/>
          <w:lang w:eastAsia="ru-RU"/>
        </w:rPr>
      </w:pPr>
    </w:p>
    <w:p w:rsidR="00CB1D5B" w:rsidRPr="00CB1D5B" w:rsidRDefault="00CB1D5B" w:rsidP="00CB1D5B">
      <w:pPr>
        <w:autoSpaceDE w:val="0"/>
        <w:autoSpaceDN w:val="0"/>
        <w:adjustRightInd w:val="0"/>
        <w:spacing w:after="0" w:line="240" w:lineRule="exact"/>
        <w:jc w:val="both"/>
        <w:rPr>
          <w:rFonts w:ascii="Times New Roman" w:eastAsia="Times New Roman" w:hAnsi="Times New Roman" w:cs="Times New Roman"/>
          <w:b/>
          <w:sz w:val="20"/>
          <w:szCs w:val="20"/>
          <w:lang w:eastAsia="ru-RU"/>
        </w:rPr>
      </w:pPr>
      <w:r w:rsidRPr="00CB1D5B">
        <w:rPr>
          <w:rFonts w:ascii="Times New Roman" w:eastAsia="Times New Roman" w:hAnsi="Times New Roman" w:cs="Times New Roman"/>
          <w:b/>
          <w:sz w:val="20"/>
          <w:szCs w:val="20"/>
          <w:lang w:eastAsia="ru-RU"/>
        </w:rPr>
        <w:t>Наш адрес:</w:t>
      </w:r>
    </w:p>
    <w:p w:rsidR="00CB1D5B" w:rsidRPr="00CB1D5B" w:rsidRDefault="00CB1D5B" w:rsidP="00CB1D5B">
      <w:pPr>
        <w:spacing w:after="0" w:line="240" w:lineRule="auto"/>
        <w:jc w:val="both"/>
        <w:rPr>
          <w:rFonts w:ascii="Times New Roman" w:eastAsia="Times New Roman" w:hAnsi="Times New Roman" w:cs="Times New Roman"/>
          <w:b/>
          <w:sz w:val="20"/>
          <w:szCs w:val="20"/>
          <w:lang w:eastAsia="ru-RU"/>
        </w:rPr>
      </w:pPr>
    </w:p>
    <w:p w:rsidR="00CB1D5B" w:rsidRPr="00CB1D5B" w:rsidRDefault="00CB1D5B" w:rsidP="00CB1D5B">
      <w:pPr>
        <w:spacing w:after="0" w:line="240" w:lineRule="auto"/>
        <w:ind w:left="360"/>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 xml:space="preserve">157460   г. Макарьев, </w:t>
      </w:r>
      <w:proofErr w:type="gramStart"/>
      <w:r w:rsidRPr="00CB1D5B">
        <w:rPr>
          <w:rFonts w:ascii="Times New Roman" w:eastAsia="Times New Roman" w:hAnsi="Times New Roman" w:cs="Times New Roman"/>
          <w:sz w:val="20"/>
          <w:szCs w:val="20"/>
          <w:lang w:eastAsia="ru-RU"/>
        </w:rPr>
        <w:t>Костромская</w:t>
      </w:r>
      <w:proofErr w:type="gramEnd"/>
      <w:r w:rsidRPr="00CB1D5B">
        <w:rPr>
          <w:rFonts w:ascii="Times New Roman" w:eastAsia="Times New Roman" w:hAnsi="Times New Roman" w:cs="Times New Roman"/>
          <w:sz w:val="20"/>
          <w:szCs w:val="20"/>
          <w:lang w:eastAsia="ru-RU"/>
        </w:rPr>
        <w:t xml:space="preserve"> обл.</w:t>
      </w:r>
    </w:p>
    <w:p w:rsidR="00CB1D5B" w:rsidRPr="00CB1D5B" w:rsidRDefault="00CB1D5B" w:rsidP="00CB1D5B">
      <w:pPr>
        <w:spacing w:after="0" w:line="240" w:lineRule="auto"/>
        <w:ind w:left="360"/>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пл. Революции, 8</w:t>
      </w:r>
    </w:p>
    <w:p w:rsidR="00CB1D5B" w:rsidRPr="00CB1D5B" w:rsidRDefault="00CB1D5B" w:rsidP="00CB1D5B">
      <w:pPr>
        <w:spacing w:after="0" w:line="240" w:lineRule="auto"/>
        <w:ind w:left="360"/>
        <w:jc w:val="both"/>
        <w:rPr>
          <w:rFonts w:ascii="Times New Roman" w:eastAsia="Times New Roman" w:hAnsi="Times New Roman" w:cs="Times New Roman"/>
          <w:b/>
          <w:sz w:val="20"/>
          <w:szCs w:val="20"/>
          <w:lang w:eastAsia="ru-RU"/>
        </w:rPr>
      </w:pPr>
      <w:r w:rsidRPr="00CB1D5B">
        <w:rPr>
          <w:rFonts w:ascii="Times New Roman" w:eastAsia="Times New Roman" w:hAnsi="Times New Roman" w:cs="Times New Roman"/>
          <w:b/>
          <w:sz w:val="20"/>
          <w:szCs w:val="20"/>
          <w:lang w:eastAsia="ru-RU"/>
        </w:rPr>
        <w:t xml:space="preserve">Администрация </w:t>
      </w:r>
      <w:proofErr w:type="spellStart"/>
      <w:r w:rsidRPr="00CB1D5B">
        <w:rPr>
          <w:rFonts w:ascii="Times New Roman" w:eastAsia="Times New Roman" w:hAnsi="Times New Roman" w:cs="Times New Roman"/>
          <w:b/>
          <w:sz w:val="20"/>
          <w:szCs w:val="20"/>
          <w:lang w:eastAsia="ru-RU"/>
        </w:rPr>
        <w:t>г.п</w:t>
      </w:r>
      <w:proofErr w:type="spellEnd"/>
      <w:r w:rsidRPr="00CB1D5B">
        <w:rPr>
          <w:rFonts w:ascii="Times New Roman" w:eastAsia="Times New Roman" w:hAnsi="Times New Roman" w:cs="Times New Roman"/>
          <w:b/>
          <w:sz w:val="20"/>
          <w:szCs w:val="20"/>
          <w:lang w:eastAsia="ru-RU"/>
        </w:rPr>
        <w:t xml:space="preserve">. г. Макарьев                                                   </w:t>
      </w:r>
    </w:p>
    <w:p w:rsidR="00CB1D5B" w:rsidRPr="00CB1D5B" w:rsidRDefault="00CB1D5B" w:rsidP="00CB1D5B">
      <w:pPr>
        <w:numPr>
          <w:ilvl w:val="0"/>
          <w:numId w:val="1"/>
        </w:numPr>
        <w:spacing w:after="0" w:line="240" w:lineRule="auto"/>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 xml:space="preserve">        55-3-44; </w:t>
      </w:r>
    </w:p>
    <w:p w:rsidR="00CB1D5B" w:rsidRPr="00CB1D5B" w:rsidRDefault="00CB1D5B" w:rsidP="00CB1D5B">
      <w:pPr>
        <w:spacing w:after="0" w:line="240" w:lineRule="auto"/>
        <w:jc w:val="both"/>
        <w:rPr>
          <w:rFonts w:ascii="Times New Roman" w:eastAsia="Times New Roman" w:hAnsi="Times New Roman" w:cs="Times New Roman"/>
          <w:sz w:val="20"/>
          <w:szCs w:val="20"/>
          <w:lang w:eastAsia="ru-RU"/>
        </w:rPr>
      </w:pPr>
    </w:p>
    <w:p w:rsidR="00CB1D5B" w:rsidRPr="00CB1D5B" w:rsidRDefault="00CB1D5B" w:rsidP="00CB1D5B">
      <w:pPr>
        <w:spacing w:after="0" w:line="240" w:lineRule="auto"/>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b/>
          <w:sz w:val="20"/>
          <w:szCs w:val="20"/>
          <w:lang w:eastAsia="ru-RU"/>
        </w:rPr>
        <w:t xml:space="preserve">Официальная страница на сайт </w:t>
      </w:r>
      <w:proofErr w:type="spellStart"/>
      <w:r w:rsidRPr="00CB1D5B">
        <w:rPr>
          <w:rFonts w:ascii="Times New Roman" w:eastAsia="Times New Roman" w:hAnsi="Times New Roman" w:cs="Times New Roman"/>
          <w:b/>
          <w:sz w:val="20"/>
          <w:szCs w:val="20"/>
          <w:lang w:val="en-US" w:eastAsia="ru-RU"/>
        </w:rPr>
        <w:t>vk</w:t>
      </w:r>
      <w:proofErr w:type="spellEnd"/>
      <w:r w:rsidRPr="00CB1D5B">
        <w:rPr>
          <w:rFonts w:ascii="Times New Roman" w:eastAsia="Times New Roman" w:hAnsi="Times New Roman" w:cs="Times New Roman"/>
          <w:b/>
          <w:sz w:val="20"/>
          <w:szCs w:val="20"/>
          <w:lang w:eastAsia="ru-RU"/>
        </w:rPr>
        <w:t>.</w:t>
      </w:r>
      <w:r w:rsidRPr="00CB1D5B">
        <w:rPr>
          <w:rFonts w:ascii="Times New Roman" w:eastAsia="Times New Roman" w:hAnsi="Times New Roman" w:cs="Times New Roman"/>
          <w:b/>
          <w:sz w:val="20"/>
          <w:szCs w:val="20"/>
          <w:lang w:val="en-US" w:eastAsia="ru-RU"/>
        </w:rPr>
        <w:t>com</w:t>
      </w:r>
      <w:r w:rsidRPr="00CB1D5B">
        <w:rPr>
          <w:rFonts w:ascii="Times New Roman" w:eastAsia="Times New Roman" w:hAnsi="Times New Roman" w:cs="Times New Roman"/>
          <w:b/>
          <w:sz w:val="20"/>
          <w:szCs w:val="20"/>
          <w:lang w:eastAsia="ru-RU"/>
        </w:rPr>
        <w:t>:</w:t>
      </w:r>
      <w:r w:rsidRPr="00CB1D5B">
        <w:rPr>
          <w:rFonts w:ascii="Times New Roman" w:eastAsia="Times New Roman" w:hAnsi="Times New Roman" w:cs="Times New Roman"/>
          <w:sz w:val="20"/>
          <w:szCs w:val="20"/>
          <w:lang w:eastAsia="ru-RU"/>
        </w:rPr>
        <w:t xml:space="preserve">  </w:t>
      </w:r>
      <w:proofErr w:type="spellStart"/>
      <w:r w:rsidRPr="00CB1D5B">
        <w:rPr>
          <w:rFonts w:ascii="Times New Roman" w:eastAsia="Times New Roman" w:hAnsi="Times New Roman" w:cs="Times New Roman"/>
          <w:sz w:val="24"/>
          <w:szCs w:val="24"/>
          <w:lang w:val="en-US" w:eastAsia="ru-RU"/>
        </w:rPr>
        <w:t>vk</w:t>
      </w:r>
      <w:proofErr w:type="spellEnd"/>
      <w:r w:rsidRPr="00CB1D5B">
        <w:rPr>
          <w:rFonts w:ascii="Times New Roman" w:eastAsia="Times New Roman" w:hAnsi="Times New Roman" w:cs="Times New Roman"/>
          <w:sz w:val="24"/>
          <w:szCs w:val="24"/>
          <w:lang w:eastAsia="ru-RU"/>
        </w:rPr>
        <w:t>.</w:t>
      </w:r>
      <w:r w:rsidRPr="00CB1D5B">
        <w:rPr>
          <w:rFonts w:ascii="Times New Roman" w:eastAsia="Times New Roman" w:hAnsi="Times New Roman" w:cs="Times New Roman"/>
          <w:sz w:val="24"/>
          <w:szCs w:val="24"/>
          <w:lang w:val="en-US" w:eastAsia="ru-RU"/>
        </w:rPr>
        <w:t>com</w:t>
      </w:r>
      <w:r w:rsidRPr="00CB1D5B">
        <w:rPr>
          <w:rFonts w:ascii="Times New Roman" w:eastAsia="Times New Roman" w:hAnsi="Times New Roman" w:cs="Times New Roman"/>
          <w:sz w:val="24"/>
          <w:szCs w:val="24"/>
          <w:lang w:eastAsia="ru-RU"/>
        </w:rPr>
        <w:t>/</w:t>
      </w:r>
      <w:proofErr w:type="spellStart"/>
      <w:r w:rsidRPr="00CB1D5B">
        <w:rPr>
          <w:rFonts w:ascii="Times New Roman" w:eastAsia="Times New Roman" w:hAnsi="Times New Roman" w:cs="Times New Roman"/>
          <w:sz w:val="24"/>
          <w:szCs w:val="24"/>
          <w:lang w:val="en-US" w:eastAsia="ru-RU"/>
        </w:rPr>
        <w:t>gormakariev</w:t>
      </w:r>
      <w:proofErr w:type="spellEnd"/>
      <w:r w:rsidRPr="00CB1D5B">
        <w:rPr>
          <w:rFonts w:ascii="Times New Roman" w:eastAsia="Times New Roman" w:hAnsi="Times New Roman" w:cs="Times New Roman"/>
          <w:sz w:val="20"/>
          <w:szCs w:val="20"/>
          <w:lang w:eastAsia="ru-RU"/>
        </w:rPr>
        <w:t xml:space="preserve">              </w:t>
      </w:r>
    </w:p>
    <w:p w:rsidR="00CB1D5B" w:rsidRPr="00CB1D5B" w:rsidRDefault="00CB1D5B" w:rsidP="00CB1D5B">
      <w:pPr>
        <w:spacing w:after="0" w:line="240" w:lineRule="auto"/>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 xml:space="preserve">         </w:t>
      </w:r>
    </w:p>
    <w:p w:rsidR="00CB1D5B" w:rsidRDefault="00CB1D5B" w:rsidP="00CB1D5B">
      <w:pPr>
        <w:spacing w:after="0" w:line="240" w:lineRule="auto"/>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 xml:space="preserve">Е – </w:t>
      </w:r>
      <w:r>
        <w:rPr>
          <w:rFonts w:ascii="Times New Roman" w:eastAsia="Times New Roman" w:hAnsi="Times New Roman" w:cs="Times New Roman"/>
          <w:b/>
          <w:sz w:val="20"/>
          <w:szCs w:val="20"/>
          <w:lang w:val="en-US" w:eastAsia="ru-RU"/>
        </w:rPr>
        <w:t>mail</w:t>
      </w:r>
      <w:r>
        <w:rPr>
          <w:rFonts w:ascii="Times New Roman" w:eastAsia="Times New Roman" w:hAnsi="Times New Roman" w:cs="Times New Roman"/>
          <w:b/>
          <w:sz w:val="20"/>
          <w:szCs w:val="20"/>
          <w:lang w:eastAsia="ru-RU"/>
        </w:rPr>
        <w:t xml:space="preserve">: </w:t>
      </w:r>
      <w:hyperlink r:id="rId11" w:history="1">
        <w:r w:rsidRPr="00616EA1">
          <w:rPr>
            <w:rStyle w:val="a5"/>
            <w:rFonts w:ascii="Times New Roman" w:eastAsia="Times New Roman" w:hAnsi="Times New Roman" w:cs="Times New Roman"/>
            <w:b/>
            <w:sz w:val="20"/>
            <w:szCs w:val="20"/>
            <w:lang w:val="en-US" w:eastAsia="ru-RU"/>
          </w:rPr>
          <w:t>gormak</w:t>
        </w:r>
        <w:r w:rsidRPr="00616EA1">
          <w:rPr>
            <w:rStyle w:val="a5"/>
            <w:rFonts w:ascii="Times New Roman" w:eastAsia="Times New Roman" w:hAnsi="Times New Roman" w:cs="Times New Roman"/>
            <w:b/>
            <w:sz w:val="20"/>
            <w:szCs w:val="20"/>
            <w:lang w:eastAsia="ru-RU"/>
          </w:rPr>
          <w:t>2006@</w:t>
        </w:r>
        <w:r w:rsidRPr="00616EA1">
          <w:rPr>
            <w:rStyle w:val="a5"/>
            <w:rFonts w:ascii="Times New Roman" w:eastAsia="Times New Roman" w:hAnsi="Times New Roman" w:cs="Times New Roman"/>
            <w:b/>
            <w:sz w:val="20"/>
            <w:szCs w:val="20"/>
            <w:lang w:val="en-US" w:eastAsia="ru-RU"/>
          </w:rPr>
          <w:t>rambler</w:t>
        </w:r>
        <w:r w:rsidRPr="00616EA1">
          <w:rPr>
            <w:rStyle w:val="a5"/>
            <w:rFonts w:ascii="Times New Roman" w:eastAsia="Times New Roman" w:hAnsi="Times New Roman" w:cs="Times New Roman"/>
            <w:b/>
            <w:sz w:val="20"/>
            <w:szCs w:val="20"/>
            <w:lang w:eastAsia="ru-RU"/>
          </w:rPr>
          <w:t>.</w:t>
        </w:r>
        <w:r w:rsidRPr="00616EA1">
          <w:rPr>
            <w:rStyle w:val="a5"/>
            <w:rFonts w:ascii="Times New Roman" w:eastAsia="Times New Roman" w:hAnsi="Times New Roman" w:cs="Times New Roman"/>
            <w:b/>
            <w:sz w:val="20"/>
            <w:szCs w:val="20"/>
            <w:lang w:val="en-US" w:eastAsia="ru-RU"/>
          </w:rPr>
          <w:t>ru</w:t>
        </w:r>
      </w:hyperlink>
    </w:p>
    <w:p w:rsidR="00CB1D5B" w:rsidRPr="00CB1D5B" w:rsidRDefault="00CB1D5B" w:rsidP="00CB1D5B">
      <w:pPr>
        <w:spacing w:after="0" w:line="240" w:lineRule="auto"/>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 xml:space="preserve">                                                           </w:t>
      </w:r>
    </w:p>
    <w:p w:rsidR="00CB1D5B" w:rsidRPr="00CB1D5B" w:rsidRDefault="00CB1D5B" w:rsidP="00CB1D5B">
      <w:pPr>
        <w:spacing w:after="0" w:line="240" w:lineRule="auto"/>
        <w:ind w:left="360"/>
        <w:jc w:val="both"/>
        <w:rPr>
          <w:rFonts w:ascii="Times New Roman" w:eastAsia="Times New Roman" w:hAnsi="Times New Roman" w:cs="Times New Roman"/>
          <w:b/>
          <w:sz w:val="20"/>
          <w:szCs w:val="20"/>
          <w:lang w:eastAsia="ru-RU"/>
        </w:rPr>
      </w:pPr>
      <w:r w:rsidRPr="00CB1D5B">
        <w:rPr>
          <w:rFonts w:ascii="Times New Roman" w:eastAsia="Times New Roman" w:hAnsi="Times New Roman" w:cs="Times New Roman"/>
          <w:b/>
          <w:sz w:val="20"/>
          <w:szCs w:val="20"/>
          <w:lang w:eastAsia="ru-RU"/>
        </w:rPr>
        <w:t>Совет Депутатов</w:t>
      </w:r>
    </w:p>
    <w:p w:rsidR="00CB1D5B" w:rsidRPr="00CB1D5B" w:rsidRDefault="00CB1D5B" w:rsidP="00CB1D5B">
      <w:pPr>
        <w:numPr>
          <w:ilvl w:val="0"/>
          <w:numId w:val="2"/>
        </w:numPr>
        <w:spacing w:after="0" w:line="240" w:lineRule="auto"/>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sz w:val="20"/>
          <w:szCs w:val="20"/>
          <w:lang w:eastAsia="ru-RU"/>
        </w:rPr>
        <w:t>55-9-40</w:t>
      </w:r>
    </w:p>
    <w:p w:rsidR="00CB1D5B" w:rsidRPr="00CB1D5B" w:rsidRDefault="00CB1D5B" w:rsidP="00CB1D5B">
      <w:pPr>
        <w:numPr>
          <w:ilvl w:val="0"/>
          <w:numId w:val="3"/>
        </w:numPr>
        <w:tabs>
          <w:tab w:val="num" w:pos="3960"/>
        </w:tabs>
        <w:spacing w:after="0" w:line="240" w:lineRule="auto"/>
        <w:ind w:left="426"/>
        <w:jc w:val="both"/>
        <w:rPr>
          <w:rFonts w:ascii="Times New Roman" w:eastAsia="Times New Roman" w:hAnsi="Times New Roman" w:cs="Times New Roman"/>
          <w:sz w:val="20"/>
          <w:szCs w:val="20"/>
          <w:lang w:eastAsia="ru-RU"/>
        </w:rPr>
      </w:pPr>
      <w:proofErr w:type="gramStart"/>
      <w:r w:rsidRPr="00CB1D5B">
        <w:rPr>
          <w:rFonts w:ascii="Times New Roman" w:eastAsia="Times New Roman" w:hAnsi="Times New Roman" w:cs="Times New Roman"/>
          <w:b/>
          <w:sz w:val="20"/>
          <w:szCs w:val="20"/>
          <w:lang w:eastAsia="ru-RU"/>
        </w:rPr>
        <w:t>Ответственный за выпуск</w:t>
      </w:r>
      <w:r w:rsidRPr="00CB1D5B">
        <w:rPr>
          <w:rFonts w:ascii="Times New Roman" w:eastAsia="Times New Roman" w:hAnsi="Times New Roman" w:cs="Times New Roman"/>
          <w:sz w:val="20"/>
          <w:szCs w:val="20"/>
          <w:lang w:eastAsia="ru-RU"/>
        </w:rPr>
        <w:t>:</w:t>
      </w:r>
      <w:proofErr w:type="gramEnd"/>
      <w:r w:rsidRPr="00CB1D5B">
        <w:rPr>
          <w:rFonts w:ascii="Times New Roman" w:eastAsia="Times New Roman" w:hAnsi="Times New Roman" w:cs="Times New Roman"/>
          <w:sz w:val="20"/>
          <w:szCs w:val="20"/>
          <w:lang w:eastAsia="ru-RU"/>
        </w:rPr>
        <w:t xml:space="preserve"> </w:t>
      </w:r>
      <w:r w:rsidRPr="00CB1D5B">
        <w:rPr>
          <w:rFonts w:ascii="Times New Roman" w:eastAsia="Times New Roman" w:hAnsi="Times New Roman" w:cs="Times New Roman"/>
          <w:b/>
          <w:sz w:val="20"/>
          <w:szCs w:val="20"/>
          <w:lang w:eastAsia="ru-RU"/>
        </w:rPr>
        <w:t xml:space="preserve">Ведущий специалист по социальным вопросам   </w:t>
      </w:r>
      <w:r w:rsidRPr="00CB1D5B">
        <w:rPr>
          <w:rFonts w:ascii="Times New Roman" w:eastAsia="Times New Roman" w:hAnsi="Times New Roman" w:cs="Times New Roman"/>
          <w:sz w:val="20"/>
          <w:szCs w:val="20"/>
          <w:lang w:eastAsia="ru-RU"/>
        </w:rPr>
        <w:t>Суркова С.С.</w:t>
      </w:r>
    </w:p>
    <w:p w:rsidR="00CB1D5B" w:rsidRPr="00CB1D5B" w:rsidRDefault="00CB1D5B" w:rsidP="00CB1D5B">
      <w:pPr>
        <w:numPr>
          <w:ilvl w:val="0"/>
          <w:numId w:val="3"/>
        </w:numPr>
        <w:tabs>
          <w:tab w:val="num" w:pos="3960"/>
        </w:tabs>
        <w:spacing w:after="0" w:line="240" w:lineRule="auto"/>
        <w:ind w:left="426"/>
        <w:jc w:val="both"/>
        <w:rPr>
          <w:rFonts w:ascii="Times New Roman" w:eastAsia="Times New Roman" w:hAnsi="Times New Roman" w:cs="Times New Roman"/>
          <w:sz w:val="20"/>
          <w:szCs w:val="20"/>
          <w:lang w:eastAsia="ru-RU"/>
        </w:rPr>
      </w:pPr>
    </w:p>
    <w:p w:rsidR="00CB1D5B" w:rsidRPr="00CB1D5B" w:rsidRDefault="00CB1D5B" w:rsidP="00CB1D5B">
      <w:pPr>
        <w:tabs>
          <w:tab w:val="num" w:pos="3960"/>
        </w:tabs>
        <w:spacing w:after="0" w:line="240" w:lineRule="auto"/>
        <w:ind w:left="3600"/>
        <w:jc w:val="both"/>
        <w:rPr>
          <w:rFonts w:ascii="Times New Roman" w:eastAsia="Times New Roman" w:hAnsi="Times New Roman" w:cs="Times New Roman"/>
          <w:sz w:val="20"/>
          <w:szCs w:val="20"/>
          <w:lang w:eastAsia="ru-RU"/>
        </w:rPr>
      </w:pPr>
    </w:p>
    <w:p w:rsidR="00CB1D5B" w:rsidRPr="00CB1D5B" w:rsidRDefault="00CB1D5B" w:rsidP="00CB1D5B">
      <w:pPr>
        <w:numPr>
          <w:ilvl w:val="0"/>
          <w:numId w:val="4"/>
        </w:numPr>
        <w:pBdr>
          <w:bottom w:val="single" w:sz="12" w:space="1" w:color="auto"/>
        </w:pBdr>
        <w:tabs>
          <w:tab w:val="num" w:pos="180"/>
        </w:tabs>
        <w:spacing w:after="0" w:line="240" w:lineRule="auto"/>
        <w:ind w:left="360"/>
        <w:jc w:val="both"/>
        <w:rPr>
          <w:rFonts w:ascii="Times New Roman" w:eastAsia="Times New Roman" w:hAnsi="Times New Roman" w:cs="Times New Roman"/>
          <w:sz w:val="20"/>
          <w:szCs w:val="20"/>
          <w:lang w:eastAsia="ru-RU"/>
        </w:rPr>
      </w:pPr>
      <w:r w:rsidRPr="00CB1D5B">
        <w:rPr>
          <w:rFonts w:ascii="Times New Roman" w:eastAsia="Times New Roman" w:hAnsi="Times New Roman" w:cs="Times New Roman"/>
          <w:b/>
          <w:sz w:val="20"/>
          <w:szCs w:val="20"/>
          <w:lang w:eastAsia="ru-RU"/>
        </w:rPr>
        <w:t xml:space="preserve">Компьютерная вёрстка:  </w:t>
      </w:r>
      <w:r w:rsidRPr="00CB1D5B">
        <w:rPr>
          <w:rFonts w:ascii="Times New Roman" w:eastAsia="Times New Roman" w:hAnsi="Times New Roman" w:cs="Times New Roman"/>
          <w:sz w:val="20"/>
          <w:szCs w:val="20"/>
          <w:lang w:eastAsia="ru-RU"/>
        </w:rPr>
        <w:t>Суркова С.С.</w:t>
      </w:r>
    </w:p>
    <w:p w:rsidR="00CB1D5B" w:rsidRDefault="00CB1D5B" w:rsidP="00CB1D5B">
      <w:pPr>
        <w:jc w:val="both"/>
        <w:rPr>
          <w:rFonts w:ascii="Times New Roman" w:hAnsi="Times New Roman" w:cs="Times New Roman"/>
          <w:b/>
        </w:rPr>
      </w:pPr>
      <w:r w:rsidRPr="00CB1D5B">
        <w:rPr>
          <w:rFonts w:ascii="Times New Roman" w:eastAsia="Times New Roman" w:hAnsi="Times New Roman" w:cs="Times New Roman"/>
          <w:b/>
          <w:sz w:val="20"/>
          <w:szCs w:val="20"/>
          <w:lang w:eastAsia="ru-RU"/>
        </w:rPr>
        <w:t>Тираж: 30 экземпляров</w:t>
      </w:r>
    </w:p>
    <w:p w:rsidR="00CB1D5B" w:rsidRPr="00CB1D5B" w:rsidRDefault="00CB1D5B" w:rsidP="005B28A3">
      <w:pPr>
        <w:jc w:val="both"/>
        <w:rPr>
          <w:rFonts w:ascii="Times New Roman" w:hAnsi="Times New Roman" w:cs="Times New Roman"/>
          <w:b/>
        </w:rPr>
      </w:pPr>
    </w:p>
    <w:sectPr w:rsidR="00CB1D5B" w:rsidRPr="00CB1D5B" w:rsidSect="005B28A3">
      <w:pgSz w:w="16838" w:h="11906" w:orient="landscape"/>
      <w:pgMar w:top="426" w:right="395" w:bottom="426"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70"/>
    <w:multiLevelType w:val="multilevel"/>
    <w:tmpl w:val="F286944A"/>
    <w:numStyleLink w:val="9"/>
  </w:abstractNum>
  <w:abstractNum w:abstractNumId="1">
    <w:nsid w:val="210E5EBB"/>
    <w:multiLevelType w:val="multilevel"/>
    <w:tmpl w:val="0419001D"/>
    <w:numStyleLink w:val="1"/>
  </w:abstractNum>
  <w:abstractNum w:abstractNumId="2">
    <w:nsid w:val="3E6A18D1"/>
    <w:multiLevelType w:val="multilevel"/>
    <w:tmpl w:val="0419001D"/>
    <w:numStyleLink w:val="1"/>
  </w:abstractNum>
  <w:abstractNum w:abstractNumId="3">
    <w:nsid w:val="4E1E0B90"/>
    <w:multiLevelType w:val="multilevel"/>
    <w:tmpl w:val="FCA4CE66"/>
    <w:numStyleLink w:val="8"/>
  </w:abstractNum>
  <w:abstractNum w:abstractNumId="4">
    <w:nsid w:val="53523E7F"/>
    <w:multiLevelType w:val="multilevel"/>
    <w:tmpl w:val="FCA4CE66"/>
    <w:styleLink w:val="8"/>
    <w:lvl w:ilvl="0">
      <w:start w:val="1"/>
      <w:numFmt w:val="bullet"/>
      <w:lvlText w:val=""/>
      <w:lvlJc w:val="left"/>
      <w:pPr>
        <w:tabs>
          <w:tab w:val="num" w:pos="4920"/>
        </w:tabs>
        <w:ind w:left="4920" w:hanging="360"/>
      </w:pPr>
      <w:rPr>
        <w:rFonts w:ascii="Wingdings" w:hAnsi="Wingdings" w:hint="default"/>
      </w:rPr>
    </w:lvl>
    <w:lvl w:ilvl="1">
      <w:start w:val="1"/>
      <w:numFmt w:val="bullet"/>
      <w:lvlText w:val="o"/>
      <w:lvlJc w:val="left"/>
      <w:pPr>
        <w:tabs>
          <w:tab w:val="num" w:pos="5640"/>
        </w:tabs>
        <w:ind w:left="5640" w:hanging="360"/>
      </w:pPr>
      <w:rPr>
        <w:rFonts w:ascii="Courier New" w:hAnsi="Courier New" w:cs="Courier New" w:hint="default"/>
      </w:rPr>
    </w:lvl>
    <w:lvl w:ilvl="2">
      <w:start w:val="1"/>
      <w:numFmt w:val="bullet"/>
      <w:lvlText w:val=""/>
      <w:lvlJc w:val="left"/>
      <w:pPr>
        <w:tabs>
          <w:tab w:val="num" w:pos="6360"/>
        </w:tabs>
        <w:ind w:left="6360" w:hanging="360"/>
      </w:pPr>
      <w:rPr>
        <w:rFonts w:ascii="Wingdings" w:hAnsi="Wingdings" w:hint="default"/>
      </w:rPr>
    </w:lvl>
    <w:lvl w:ilvl="3">
      <w:start w:val="1"/>
      <w:numFmt w:val="bullet"/>
      <w:lvlText w:val=""/>
      <w:lvlJc w:val="left"/>
      <w:pPr>
        <w:tabs>
          <w:tab w:val="num" w:pos="7080"/>
        </w:tabs>
        <w:ind w:left="7080" w:hanging="360"/>
      </w:pPr>
      <w:rPr>
        <w:rFonts w:ascii="Symbol" w:hAnsi="Symbol" w:hint="default"/>
      </w:rPr>
    </w:lvl>
    <w:lvl w:ilvl="4">
      <w:start w:val="1"/>
      <w:numFmt w:val="bullet"/>
      <w:lvlText w:val="o"/>
      <w:lvlJc w:val="left"/>
      <w:pPr>
        <w:tabs>
          <w:tab w:val="num" w:pos="7800"/>
        </w:tabs>
        <w:ind w:left="7800" w:hanging="360"/>
      </w:pPr>
      <w:rPr>
        <w:rFonts w:ascii="Courier New" w:hAnsi="Courier New" w:cs="Courier New" w:hint="default"/>
      </w:rPr>
    </w:lvl>
    <w:lvl w:ilvl="5">
      <w:start w:val="1"/>
      <w:numFmt w:val="bullet"/>
      <w:lvlText w:val=""/>
      <w:lvlJc w:val="left"/>
      <w:pPr>
        <w:tabs>
          <w:tab w:val="num" w:pos="8520"/>
        </w:tabs>
        <w:ind w:left="8520" w:hanging="360"/>
      </w:pPr>
      <w:rPr>
        <w:rFonts w:ascii="Wingdings" w:hAnsi="Wingdings" w:hint="default"/>
      </w:rPr>
    </w:lvl>
    <w:lvl w:ilvl="6">
      <w:start w:val="1"/>
      <w:numFmt w:val="bullet"/>
      <w:lvlText w:val=""/>
      <w:lvlJc w:val="left"/>
      <w:pPr>
        <w:tabs>
          <w:tab w:val="num" w:pos="9240"/>
        </w:tabs>
        <w:ind w:left="9240" w:hanging="360"/>
      </w:pPr>
      <w:rPr>
        <w:rFonts w:ascii="Symbol" w:hAnsi="Symbol" w:hint="default"/>
      </w:rPr>
    </w:lvl>
    <w:lvl w:ilvl="7">
      <w:start w:val="1"/>
      <w:numFmt w:val="bullet"/>
      <w:lvlText w:val="o"/>
      <w:lvlJc w:val="left"/>
      <w:pPr>
        <w:tabs>
          <w:tab w:val="num" w:pos="9960"/>
        </w:tabs>
        <w:ind w:left="9960" w:hanging="360"/>
      </w:pPr>
      <w:rPr>
        <w:rFonts w:ascii="Courier New" w:hAnsi="Courier New" w:cs="Courier New" w:hint="default"/>
      </w:rPr>
    </w:lvl>
    <w:lvl w:ilvl="8">
      <w:start w:val="1"/>
      <w:numFmt w:val="bullet"/>
      <w:lvlText w:val=""/>
      <w:lvlJc w:val="left"/>
      <w:pPr>
        <w:tabs>
          <w:tab w:val="num" w:pos="10680"/>
        </w:tabs>
        <w:ind w:left="10680" w:hanging="360"/>
      </w:pPr>
      <w:rPr>
        <w:rFonts w:ascii="Wingdings" w:hAnsi="Wingdings" w:hint="default"/>
      </w:rPr>
    </w:lvl>
  </w:abstractNum>
  <w:abstractNum w:abstractNumId="5">
    <w:nsid w:val="742E671B"/>
    <w:multiLevelType w:val="multilevel"/>
    <w:tmpl w:val="F286944A"/>
    <w:styleLink w:val="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9866738"/>
    <w:multiLevelType w:val="multilevel"/>
    <w:tmpl w:val="0419001D"/>
    <w:styleLink w:val="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A1"/>
    <w:rsid w:val="0009607A"/>
    <w:rsid w:val="005B28A3"/>
    <w:rsid w:val="006C34C3"/>
    <w:rsid w:val="00903B81"/>
    <w:rsid w:val="00AE47DD"/>
    <w:rsid w:val="00CA2BA1"/>
    <w:rsid w:val="00CB1D5B"/>
    <w:rsid w:val="00CD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8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8A3"/>
    <w:rPr>
      <w:rFonts w:ascii="Tahoma" w:hAnsi="Tahoma" w:cs="Tahoma"/>
      <w:sz w:val="16"/>
      <w:szCs w:val="16"/>
    </w:rPr>
  </w:style>
  <w:style w:type="numbering" w:customStyle="1" w:styleId="8">
    <w:name w:val="Стиль8"/>
    <w:rsid w:val="00CB1D5B"/>
    <w:pPr>
      <w:numPr>
        <w:numId w:val="5"/>
      </w:numPr>
    </w:pPr>
  </w:style>
  <w:style w:type="numbering" w:customStyle="1" w:styleId="9">
    <w:name w:val="Стиль9"/>
    <w:rsid w:val="00CB1D5B"/>
    <w:pPr>
      <w:numPr>
        <w:numId w:val="6"/>
      </w:numPr>
    </w:pPr>
  </w:style>
  <w:style w:type="numbering" w:customStyle="1" w:styleId="1">
    <w:name w:val="Стиль1"/>
    <w:rsid w:val="00CB1D5B"/>
    <w:pPr>
      <w:numPr>
        <w:numId w:val="7"/>
      </w:numPr>
    </w:pPr>
  </w:style>
  <w:style w:type="character" w:styleId="a5">
    <w:name w:val="Hyperlink"/>
    <w:basedOn w:val="a0"/>
    <w:uiPriority w:val="99"/>
    <w:unhideWhenUsed/>
    <w:rsid w:val="00CB1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8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8A3"/>
    <w:rPr>
      <w:rFonts w:ascii="Tahoma" w:hAnsi="Tahoma" w:cs="Tahoma"/>
      <w:sz w:val="16"/>
      <w:szCs w:val="16"/>
    </w:rPr>
  </w:style>
  <w:style w:type="numbering" w:customStyle="1" w:styleId="8">
    <w:name w:val="Стиль8"/>
    <w:rsid w:val="00CB1D5B"/>
    <w:pPr>
      <w:numPr>
        <w:numId w:val="5"/>
      </w:numPr>
    </w:pPr>
  </w:style>
  <w:style w:type="numbering" w:customStyle="1" w:styleId="9">
    <w:name w:val="Стиль9"/>
    <w:rsid w:val="00CB1D5B"/>
    <w:pPr>
      <w:numPr>
        <w:numId w:val="6"/>
      </w:numPr>
    </w:pPr>
  </w:style>
  <w:style w:type="numbering" w:customStyle="1" w:styleId="1">
    <w:name w:val="Стиль1"/>
    <w:rsid w:val="00CB1D5B"/>
    <w:pPr>
      <w:numPr>
        <w:numId w:val="7"/>
      </w:numPr>
    </w:pPr>
  </w:style>
  <w:style w:type="character" w:styleId="a5">
    <w:name w:val="Hyperlink"/>
    <w:basedOn w:val="a0"/>
    <w:uiPriority w:val="99"/>
    <w:unhideWhenUsed/>
    <w:rsid w:val="00CB1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mak2006@rambler.ru"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F89B-BC48-47DB-9B13-D43A8EDB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Сергеевна</dc:creator>
  <cp:keywords/>
  <dc:description/>
  <cp:lastModifiedBy>Светлана Сергеевна</cp:lastModifiedBy>
  <cp:revision>3</cp:revision>
  <dcterms:created xsi:type="dcterms:W3CDTF">2013-08-21T06:58:00Z</dcterms:created>
  <dcterms:modified xsi:type="dcterms:W3CDTF">2013-08-21T07:55:00Z</dcterms:modified>
</cp:coreProperties>
</file>