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14" w:rsidRPr="00021CD6" w:rsidRDefault="00CB5A14" w:rsidP="0062748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CD6">
        <w:rPr>
          <w:rFonts w:ascii="Times New Roman" w:hAnsi="Times New Roman" w:cs="Times New Roman"/>
          <w:b/>
          <w:sz w:val="28"/>
          <w:szCs w:val="28"/>
        </w:rPr>
        <w:t>Свалкам не место на землях сельхозназначения!</w:t>
      </w:r>
    </w:p>
    <w:p w:rsidR="000229F9" w:rsidRPr="00021CD6" w:rsidRDefault="000229F9" w:rsidP="0062748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9A" w:rsidRPr="00021CD6" w:rsidRDefault="00627482" w:rsidP="00627482">
      <w:pPr>
        <w:pStyle w:val="aa"/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</w:pPr>
      <w:r w:rsidRPr="00021CD6">
        <w:t>Земельным кодексом и</w:t>
      </w:r>
      <w:r w:rsidR="00F44A9A" w:rsidRPr="00021CD6">
        <w:t xml:space="preserve"> Федеральными законами определены мероприятия</w:t>
      </w:r>
      <w:r w:rsidRPr="00021CD6">
        <w:t>,</w:t>
      </w:r>
      <w:r w:rsidR="00F44A9A" w:rsidRPr="00021CD6">
        <w:t xml:space="preserve"> которые должны проводит</w:t>
      </w:r>
      <w:r w:rsidRPr="00021CD6">
        <w:t>ь</w:t>
      </w:r>
      <w:r w:rsidR="00F44A9A" w:rsidRPr="00021CD6">
        <w:t xml:space="preserve">ся правообладателями, собственниками, арендаторами земельных </w:t>
      </w:r>
      <w:r w:rsidR="001506C7" w:rsidRPr="00021CD6">
        <w:t>участков, в целях охраны земель. О</w:t>
      </w:r>
      <w:r w:rsidRPr="00021CD6">
        <w:t>дним из основных</w:t>
      </w:r>
      <w:r w:rsidR="00F44A9A" w:rsidRPr="00021CD6">
        <w:t xml:space="preserve"> мероприятий является защита земель от захламления отход</w:t>
      </w:r>
      <w:r w:rsidR="001506C7" w:rsidRPr="00021CD6">
        <w:t>ами производства и потребления</w:t>
      </w:r>
      <w:r w:rsidR="00F44A9A" w:rsidRPr="00021CD6">
        <w:t>.</w:t>
      </w:r>
    </w:p>
    <w:p w:rsidR="00DB6BA8" w:rsidRPr="00021CD6" w:rsidRDefault="00F44A9A" w:rsidP="00F44A9A">
      <w:pPr>
        <w:pStyle w:val="aa"/>
        <w:numPr>
          <w:ilvl w:val="0"/>
          <w:numId w:val="1"/>
        </w:numPr>
        <w:spacing w:before="0" w:beforeAutospacing="0"/>
        <w:ind w:left="0" w:firstLine="426"/>
        <w:contextualSpacing/>
        <w:jc w:val="both"/>
      </w:pPr>
      <w:r w:rsidRPr="00021CD6">
        <w:t>Не выполнение установленных требований и обязательных мероприятий по улучшению, защите земель и охране почв является административным правонарушением, ответственность за которое п</w:t>
      </w:r>
      <w:r w:rsidR="00DB6BA8" w:rsidRPr="00021CD6">
        <w:t>редусмотрена ч.2 ст.8.7 КоАП РФ, ш</w:t>
      </w:r>
      <w:r w:rsidRPr="00021CD6">
        <w:t>трафные санкции составл</w:t>
      </w:r>
      <w:r w:rsidR="00DB6BA8" w:rsidRPr="00021CD6">
        <w:t>яют:</w:t>
      </w:r>
    </w:p>
    <w:p w:rsidR="00DB6BA8" w:rsidRPr="00021CD6" w:rsidRDefault="00DB6BA8" w:rsidP="00F44A9A">
      <w:pPr>
        <w:pStyle w:val="aa"/>
        <w:numPr>
          <w:ilvl w:val="0"/>
          <w:numId w:val="1"/>
        </w:numPr>
        <w:spacing w:before="0" w:beforeAutospacing="0"/>
        <w:ind w:left="0" w:firstLine="426"/>
        <w:contextualSpacing/>
        <w:jc w:val="both"/>
      </w:pPr>
      <w:r w:rsidRPr="00021CD6">
        <w:t>- на граждан - от двадцати</w:t>
      </w:r>
      <w:r w:rsidR="00F44A9A" w:rsidRPr="00021CD6">
        <w:t xml:space="preserve"> до пятидесяти тысяч рублей; </w:t>
      </w:r>
    </w:p>
    <w:p w:rsidR="00DB6BA8" w:rsidRPr="00021CD6" w:rsidRDefault="00DB6BA8" w:rsidP="00F44A9A">
      <w:pPr>
        <w:pStyle w:val="aa"/>
        <w:numPr>
          <w:ilvl w:val="0"/>
          <w:numId w:val="1"/>
        </w:numPr>
        <w:spacing w:before="0" w:beforeAutospacing="0"/>
        <w:ind w:left="0" w:firstLine="426"/>
        <w:contextualSpacing/>
        <w:jc w:val="both"/>
      </w:pPr>
      <w:r w:rsidRPr="00021CD6">
        <w:t xml:space="preserve">- </w:t>
      </w:r>
      <w:r w:rsidR="00F44A9A" w:rsidRPr="00021CD6">
        <w:t>на должн</w:t>
      </w:r>
      <w:r w:rsidR="001506C7" w:rsidRPr="00021CD6">
        <w:t>остных лиц - от пятидесяти</w:t>
      </w:r>
      <w:r w:rsidR="00F44A9A" w:rsidRPr="00021CD6">
        <w:t xml:space="preserve"> до ста тысяч рублей; </w:t>
      </w:r>
    </w:p>
    <w:p w:rsidR="00F44A9A" w:rsidRPr="00021CD6" w:rsidRDefault="00DB6BA8" w:rsidP="00F44A9A">
      <w:pPr>
        <w:pStyle w:val="aa"/>
        <w:numPr>
          <w:ilvl w:val="0"/>
          <w:numId w:val="1"/>
        </w:numPr>
        <w:spacing w:before="0" w:beforeAutospacing="0"/>
        <w:ind w:left="0" w:firstLine="426"/>
        <w:contextualSpacing/>
        <w:jc w:val="both"/>
      </w:pPr>
      <w:r w:rsidRPr="00021CD6">
        <w:t xml:space="preserve">- </w:t>
      </w:r>
      <w:r w:rsidR="00F44A9A" w:rsidRPr="00021CD6">
        <w:t>на юридических лиц - от четырех</w:t>
      </w:r>
      <w:r w:rsidR="001506C7" w:rsidRPr="00021CD6">
        <w:t xml:space="preserve">сот </w:t>
      </w:r>
      <w:r w:rsidR="00F44A9A" w:rsidRPr="00021CD6">
        <w:t xml:space="preserve"> до семисот тысяч рублей.</w:t>
      </w:r>
    </w:p>
    <w:p w:rsidR="00F07B99" w:rsidRPr="00021CD6" w:rsidRDefault="00CB5A14" w:rsidP="00DB6BA8">
      <w:pPr>
        <w:pStyle w:val="aa"/>
        <w:numPr>
          <w:ilvl w:val="0"/>
          <w:numId w:val="1"/>
        </w:numPr>
        <w:spacing w:before="0" w:beforeAutospacing="0"/>
        <w:ind w:left="0" w:firstLine="709"/>
        <w:contextualSpacing/>
        <w:jc w:val="both"/>
      </w:pPr>
      <w:r w:rsidRPr="00021CD6">
        <w:rPr>
          <w:b/>
        </w:rPr>
        <w:t>В текущем полугодии</w:t>
      </w:r>
      <w:r w:rsidR="00F07B99" w:rsidRPr="00021CD6">
        <w:rPr>
          <w:b/>
        </w:rPr>
        <w:t xml:space="preserve"> </w:t>
      </w:r>
      <w:r w:rsidRPr="00021CD6">
        <w:rPr>
          <w:b/>
        </w:rPr>
        <w:t xml:space="preserve">сотрудниками </w:t>
      </w:r>
      <w:r w:rsidR="00C041E0" w:rsidRPr="00021CD6">
        <w:rPr>
          <w:b/>
        </w:rPr>
        <w:t xml:space="preserve">Управления </w:t>
      </w:r>
      <w:r w:rsidR="00F44A9A" w:rsidRPr="00021CD6">
        <w:rPr>
          <w:b/>
        </w:rPr>
        <w:t>в Костромской регионе</w:t>
      </w:r>
      <w:r w:rsidR="00F07B99" w:rsidRPr="00021CD6">
        <w:rPr>
          <w:b/>
        </w:rPr>
        <w:t xml:space="preserve"> выявлено 12 несанкционированных свалок </w:t>
      </w:r>
      <w:r w:rsidR="00C041E0" w:rsidRPr="00021CD6">
        <w:rPr>
          <w:b/>
        </w:rPr>
        <w:t xml:space="preserve">отходов производства и потребления </w:t>
      </w:r>
      <w:r w:rsidR="00F07B99" w:rsidRPr="00021CD6">
        <w:rPr>
          <w:b/>
        </w:rPr>
        <w:t>на площади 5,08 га</w:t>
      </w:r>
      <w:r w:rsidR="00F44A9A" w:rsidRPr="00021CD6">
        <w:rPr>
          <w:b/>
        </w:rPr>
        <w:t>.</w:t>
      </w:r>
      <w:r w:rsidR="00F07B99" w:rsidRPr="00021CD6">
        <w:t xml:space="preserve"> Все виновные лица</w:t>
      </w:r>
      <w:r w:rsidR="00C041E0" w:rsidRPr="00021CD6">
        <w:t>, допустившие захламление земельных участков сельскохозяйственного назначения,</w:t>
      </w:r>
      <w:r w:rsidR="00F07B99" w:rsidRPr="00021CD6">
        <w:t xml:space="preserve"> привлечены к а</w:t>
      </w:r>
      <w:r w:rsidR="00DB6BA8" w:rsidRPr="00021CD6">
        <w:t xml:space="preserve">дминистративной ответственности. </w:t>
      </w:r>
      <w:r w:rsidR="00DB6BA8" w:rsidRPr="00021CD6">
        <w:rPr>
          <w:b/>
        </w:rPr>
        <w:t>С</w:t>
      </w:r>
      <w:r w:rsidR="00F07B99" w:rsidRPr="00021CD6">
        <w:rPr>
          <w:b/>
        </w:rPr>
        <w:t>умма наложенных штрафов составила</w:t>
      </w:r>
      <w:r w:rsidR="00F44A9A" w:rsidRPr="00021CD6">
        <w:rPr>
          <w:b/>
        </w:rPr>
        <w:t xml:space="preserve">  более</w:t>
      </w:r>
      <w:r w:rsidRPr="00021CD6">
        <w:rPr>
          <w:b/>
        </w:rPr>
        <w:t xml:space="preserve">  2</w:t>
      </w:r>
      <w:r w:rsidR="00F44A9A" w:rsidRPr="00021CD6">
        <w:rPr>
          <w:b/>
        </w:rPr>
        <w:t xml:space="preserve"> млн. 600 тыс.</w:t>
      </w:r>
      <w:r w:rsidRPr="00021CD6">
        <w:rPr>
          <w:b/>
        </w:rPr>
        <w:t xml:space="preserve"> </w:t>
      </w:r>
      <w:r w:rsidR="00F07B99" w:rsidRPr="00021CD6">
        <w:rPr>
          <w:b/>
        </w:rPr>
        <w:t xml:space="preserve">рублей. </w:t>
      </w:r>
    </w:p>
    <w:p w:rsidR="00627482" w:rsidRPr="00021CD6" w:rsidRDefault="00DB6BA8" w:rsidP="00DB6BA8">
      <w:pPr>
        <w:pStyle w:val="Standard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sz w:val="28"/>
          <w:szCs w:val="28"/>
        </w:rPr>
        <w:t xml:space="preserve">В </w:t>
      </w:r>
      <w:r w:rsidR="00DD086F" w:rsidRPr="00021CD6">
        <w:rPr>
          <w:rFonts w:ascii="Times New Roman" w:hAnsi="Times New Roman" w:cs="Times New Roman"/>
          <w:sz w:val="28"/>
          <w:szCs w:val="28"/>
        </w:rPr>
        <w:t>целях надзора за обеспечением защиты земель от загрязнения опасными химическими веществами</w:t>
      </w:r>
      <w:r w:rsidRPr="00021CD6">
        <w:rPr>
          <w:rFonts w:ascii="Times New Roman" w:hAnsi="Times New Roman" w:cs="Times New Roman"/>
          <w:sz w:val="28"/>
          <w:szCs w:val="28"/>
        </w:rPr>
        <w:t>,</w:t>
      </w:r>
      <w:r w:rsidR="00DD086F" w:rsidRPr="00021CD6">
        <w:rPr>
          <w:rFonts w:ascii="Times New Roman" w:hAnsi="Times New Roman" w:cs="Times New Roman"/>
          <w:sz w:val="28"/>
          <w:szCs w:val="28"/>
        </w:rPr>
        <w:t xml:space="preserve"> сотрудниками Управления</w:t>
      </w:r>
      <w:r w:rsidR="00CD31F2" w:rsidRPr="00021CD6">
        <w:rPr>
          <w:rFonts w:ascii="Times New Roman" w:hAnsi="Times New Roman" w:cs="Times New Roman"/>
          <w:sz w:val="28"/>
          <w:szCs w:val="28"/>
        </w:rPr>
        <w:t>,</w:t>
      </w:r>
      <w:r w:rsidR="00DD086F" w:rsidRPr="00021CD6">
        <w:rPr>
          <w:rFonts w:ascii="Times New Roman" w:hAnsi="Times New Roman" w:cs="Times New Roman"/>
          <w:sz w:val="28"/>
          <w:szCs w:val="28"/>
        </w:rPr>
        <w:t xml:space="preserve"> </w:t>
      </w:r>
      <w:r w:rsidR="00C861C4" w:rsidRPr="00021CD6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C041E0" w:rsidRPr="00021CD6">
        <w:rPr>
          <w:rFonts w:ascii="Times New Roman" w:hAnsi="Times New Roman" w:cs="Times New Roman"/>
          <w:sz w:val="28"/>
          <w:szCs w:val="28"/>
        </w:rPr>
        <w:t>выявляю</w:t>
      </w:r>
      <w:r w:rsidR="00E54F45" w:rsidRPr="00021CD6">
        <w:rPr>
          <w:rFonts w:ascii="Times New Roman" w:hAnsi="Times New Roman" w:cs="Times New Roman"/>
          <w:sz w:val="28"/>
          <w:szCs w:val="28"/>
        </w:rPr>
        <w:t>тся несанкционированные свалки</w:t>
      </w:r>
      <w:r w:rsidR="00C861C4" w:rsidRPr="00021CD6">
        <w:rPr>
          <w:rFonts w:ascii="Times New Roman" w:hAnsi="Times New Roman" w:cs="Times New Roman"/>
          <w:sz w:val="28"/>
          <w:szCs w:val="28"/>
        </w:rPr>
        <w:t>,</w:t>
      </w:r>
      <w:r w:rsidR="00CD31F2" w:rsidRPr="00021CD6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C861C4" w:rsidRPr="00021CD6">
        <w:rPr>
          <w:rFonts w:ascii="Times New Roman" w:hAnsi="Times New Roman" w:cs="Times New Roman"/>
          <w:sz w:val="28"/>
          <w:szCs w:val="28"/>
        </w:rPr>
        <w:t xml:space="preserve"> обследуются </w:t>
      </w:r>
      <w:r w:rsidR="00DD086F" w:rsidRPr="00021CD6">
        <w:rPr>
          <w:rFonts w:ascii="Times New Roman" w:hAnsi="Times New Roman" w:cs="Times New Roman"/>
          <w:sz w:val="28"/>
          <w:szCs w:val="28"/>
        </w:rPr>
        <w:t>путем отбора проб</w:t>
      </w:r>
      <w:r w:rsidR="00C041E0" w:rsidRPr="00021CD6">
        <w:rPr>
          <w:rFonts w:ascii="Times New Roman" w:hAnsi="Times New Roman" w:cs="Times New Roman"/>
          <w:sz w:val="28"/>
          <w:szCs w:val="28"/>
        </w:rPr>
        <w:t xml:space="preserve"> почвы</w:t>
      </w:r>
      <w:r w:rsidRPr="00021CD6">
        <w:rPr>
          <w:rFonts w:ascii="Times New Roman" w:hAnsi="Times New Roman" w:cs="Times New Roman"/>
          <w:sz w:val="28"/>
          <w:szCs w:val="28"/>
        </w:rPr>
        <w:t>. С  отобранными пробами проводятся л</w:t>
      </w:r>
      <w:r w:rsidR="00C861C4" w:rsidRPr="00021CD6">
        <w:rPr>
          <w:rFonts w:ascii="Times New Roman" w:hAnsi="Times New Roman" w:cs="Times New Roman"/>
          <w:sz w:val="28"/>
          <w:szCs w:val="28"/>
        </w:rPr>
        <w:t xml:space="preserve">абораторные испытания </w:t>
      </w:r>
      <w:r w:rsidR="00DD086F" w:rsidRPr="00021CD6">
        <w:rPr>
          <w:rFonts w:ascii="Times New Roman" w:hAnsi="Times New Roman" w:cs="Times New Roman"/>
          <w:sz w:val="28"/>
          <w:szCs w:val="28"/>
        </w:rPr>
        <w:t>в</w:t>
      </w:r>
      <w:r w:rsidR="00E879E9" w:rsidRPr="00021CD6">
        <w:rPr>
          <w:rFonts w:ascii="Times New Roman" w:hAnsi="Times New Roman" w:cs="Times New Roman"/>
          <w:sz w:val="28"/>
          <w:szCs w:val="28"/>
        </w:rPr>
        <w:t xml:space="preserve"> аккредитованных лаб</w:t>
      </w:r>
      <w:r w:rsidR="00DD086F" w:rsidRPr="00021CD6">
        <w:rPr>
          <w:rFonts w:ascii="Times New Roman" w:hAnsi="Times New Roman" w:cs="Times New Roman"/>
          <w:sz w:val="28"/>
          <w:szCs w:val="28"/>
        </w:rPr>
        <w:t>ораториях</w:t>
      </w:r>
      <w:r w:rsidR="00C861C4" w:rsidRPr="00021CD6">
        <w:rPr>
          <w:rFonts w:ascii="Times New Roman" w:hAnsi="Times New Roman" w:cs="Times New Roman"/>
          <w:sz w:val="28"/>
          <w:szCs w:val="28"/>
        </w:rPr>
        <w:t>.</w:t>
      </w:r>
      <w:r w:rsidR="00DD086F" w:rsidRPr="00021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1C4" w:rsidRPr="00021CD6">
        <w:rPr>
          <w:rFonts w:ascii="Times New Roman" w:hAnsi="Times New Roman" w:cs="Times New Roman"/>
          <w:sz w:val="28"/>
          <w:szCs w:val="28"/>
        </w:rPr>
        <w:t xml:space="preserve">В случаях выявления </w:t>
      </w:r>
      <w:r w:rsidR="00627482" w:rsidRPr="00021CD6">
        <w:rPr>
          <w:rFonts w:ascii="Times New Roman" w:hAnsi="Times New Roman" w:cs="Times New Roman"/>
          <w:sz w:val="28"/>
          <w:szCs w:val="28"/>
        </w:rPr>
        <w:t xml:space="preserve">в пробах почвы </w:t>
      </w:r>
      <w:r w:rsidR="00C861C4" w:rsidRPr="00021CD6">
        <w:rPr>
          <w:rFonts w:ascii="Times New Roman" w:hAnsi="Times New Roman" w:cs="Times New Roman"/>
          <w:sz w:val="28"/>
          <w:szCs w:val="28"/>
        </w:rPr>
        <w:t>превышения предельно допустимых концентраций опасных химических веществ</w:t>
      </w:r>
      <w:r w:rsidR="00E54F45" w:rsidRPr="00021CD6">
        <w:rPr>
          <w:rFonts w:ascii="Times New Roman" w:hAnsi="Times New Roman" w:cs="Times New Roman"/>
          <w:sz w:val="28"/>
          <w:szCs w:val="28"/>
        </w:rPr>
        <w:t xml:space="preserve"> (таких как ртуть, мышьяк, свинец, кадмий, цинк, бензапирен, бактерии кишечн</w:t>
      </w:r>
      <w:r w:rsidR="00627482" w:rsidRPr="00021CD6">
        <w:rPr>
          <w:rFonts w:ascii="Times New Roman" w:hAnsi="Times New Roman" w:cs="Times New Roman"/>
          <w:sz w:val="28"/>
          <w:szCs w:val="28"/>
        </w:rPr>
        <w:t>ой палочки, гельминты, нитраты)</w:t>
      </w:r>
      <w:r w:rsidR="00C861C4" w:rsidRPr="00021CD6">
        <w:rPr>
          <w:rFonts w:ascii="Times New Roman" w:hAnsi="Times New Roman" w:cs="Times New Roman"/>
          <w:sz w:val="28"/>
          <w:szCs w:val="28"/>
        </w:rPr>
        <w:t>, наступает административная ответственность</w:t>
      </w:r>
      <w:r w:rsidR="00E54F45" w:rsidRPr="00021CD6">
        <w:rPr>
          <w:rFonts w:ascii="Times New Roman" w:hAnsi="Times New Roman" w:cs="Times New Roman"/>
          <w:sz w:val="28"/>
          <w:szCs w:val="28"/>
        </w:rPr>
        <w:t>, предусмотренная</w:t>
      </w:r>
      <w:r w:rsidR="00C861C4" w:rsidRPr="00021CD6">
        <w:rPr>
          <w:rFonts w:ascii="Times New Roman" w:hAnsi="Times New Roman" w:cs="Times New Roman"/>
          <w:sz w:val="28"/>
          <w:szCs w:val="28"/>
        </w:rPr>
        <w:t xml:space="preserve"> ч.2 ст. 8.6</w:t>
      </w:r>
      <w:r w:rsidR="00E54F45" w:rsidRPr="00021CD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627482" w:rsidRPr="00021CD6">
        <w:rPr>
          <w:rFonts w:ascii="Times New Roman" w:hAnsi="Times New Roman" w:cs="Times New Roman"/>
          <w:sz w:val="28"/>
          <w:szCs w:val="28"/>
        </w:rPr>
        <w:t>,</w:t>
      </w:r>
      <w:r w:rsidR="00627482" w:rsidRPr="00021CD6">
        <w:rPr>
          <w:sz w:val="28"/>
          <w:szCs w:val="28"/>
        </w:rPr>
        <w:t xml:space="preserve"> </w:t>
      </w:r>
      <w:r w:rsidR="00627482" w:rsidRPr="00021CD6">
        <w:rPr>
          <w:rFonts w:ascii="Times New Roman" w:hAnsi="Times New Roman" w:cs="Times New Roman"/>
          <w:sz w:val="28"/>
          <w:szCs w:val="28"/>
        </w:rPr>
        <w:t>штрафные санкции составляют:</w:t>
      </w:r>
      <w:proofErr w:type="gramEnd"/>
    </w:p>
    <w:p w:rsidR="00627482" w:rsidRPr="00021CD6" w:rsidRDefault="00627482" w:rsidP="00DB6BA8">
      <w:pPr>
        <w:pStyle w:val="Standard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sz w:val="28"/>
          <w:szCs w:val="28"/>
        </w:rPr>
        <w:t>-</w:t>
      </w:r>
      <w:r w:rsidR="00DA4540" w:rsidRPr="00021CD6">
        <w:rPr>
          <w:rFonts w:ascii="Times New Roman" w:hAnsi="Times New Roman" w:cs="Times New Roman"/>
          <w:sz w:val="28"/>
          <w:szCs w:val="28"/>
        </w:rPr>
        <w:t xml:space="preserve"> на граждан в размере от </w:t>
      </w:r>
      <w:r w:rsidR="00CD31F2" w:rsidRPr="00021CD6">
        <w:rPr>
          <w:rFonts w:ascii="Times New Roman" w:hAnsi="Times New Roman" w:cs="Times New Roman"/>
          <w:sz w:val="28"/>
          <w:szCs w:val="28"/>
        </w:rPr>
        <w:t>трех</w:t>
      </w:r>
      <w:r w:rsidR="00DA4540" w:rsidRPr="00021CD6">
        <w:rPr>
          <w:rFonts w:ascii="Times New Roman" w:hAnsi="Times New Roman" w:cs="Times New Roman"/>
          <w:sz w:val="28"/>
          <w:szCs w:val="28"/>
        </w:rPr>
        <w:t xml:space="preserve"> до пяти тысяч рублей;</w:t>
      </w:r>
    </w:p>
    <w:p w:rsidR="00627482" w:rsidRPr="00021CD6" w:rsidRDefault="00627482" w:rsidP="00DB6BA8">
      <w:pPr>
        <w:pStyle w:val="Standard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sz w:val="28"/>
          <w:szCs w:val="28"/>
        </w:rPr>
        <w:t xml:space="preserve">- </w:t>
      </w:r>
      <w:r w:rsidR="00DA4540" w:rsidRPr="00021CD6">
        <w:rPr>
          <w:rFonts w:ascii="Times New Roman" w:hAnsi="Times New Roman" w:cs="Times New Roman"/>
          <w:sz w:val="28"/>
          <w:szCs w:val="28"/>
        </w:rPr>
        <w:t>на должност</w:t>
      </w:r>
      <w:r w:rsidR="00CD31F2" w:rsidRPr="00021CD6">
        <w:rPr>
          <w:rFonts w:ascii="Times New Roman" w:hAnsi="Times New Roman" w:cs="Times New Roman"/>
          <w:sz w:val="28"/>
          <w:szCs w:val="28"/>
        </w:rPr>
        <w:t>ных лиц - от десяти</w:t>
      </w:r>
      <w:r w:rsidRPr="00021CD6">
        <w:rPr>
          <w:rFonts w:ascii="Times New Roman" w:hAnsi="Times New Roman" w:cs="Times New Roman"/>
          <w:sz w:val="28"/>
          <w:szCs w:val="28"/>
        </w:rPr>
        <w:t xml:space="preserve"> до тридцати тысяч рублей;</w:t>
      </w:r>
    </w:p>
    <w:p w:rsidR="00627482" w:rsidRPr="00021CD6" w:rsidRDefault="00627482" w:rsidP="00DB6BA8">
      <w:pPr>
        <w:pStyle w:val="Standard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sz w:val="28"/>
          <w:szCs w:val="28"/>
        </w:rPr>
        <w:t>-</w:t>
      </w:r>
      <w:r w:rsidR="00DA4540" w:rsidRPr="00021CD6">
        <w:rPr>
          <w:rFonts w:ascii="Times New Roman" w:hAnsi="Times New Roman" w:cs="Times New Roman"/>
          <w:sz w:val="28"/>
          <w:szCs w:val="28"/>
        </w:rPr>
        <w:t xml:space="preserve"> на ю</w:t>
      </w:r>
      <w:r w:rsidR="00CD31F2" w:rsidRPr="00021CD6">
        <w:rPr>
          <w:rFonts w:ascii="Times New Roman" w:hAnsi="Times New Roman" w:cs="Times New Roman"/>
          <w:sz w:val="28"/>
          <w:szCs w:val="28"/>
        </w:rPr>
        <w:t>ридических лиц - от сорока</w:t>
      </w:r>
      <w:r w:rsidR="00DA4540" w:rsidRPr="00021CD6">
        <w:rPr>
          <w:rFonts w:ascii="Times New Roman" w:hAnsi="Times New Roman" w:cs="Times New Roman"/>
          <w:sz w:val="28"/>
          <w:szCs w:val="28"/>
        </w:rPr>
        <w:t xml:space="preserve"> до восьмидесяти тысяч рублей </w:t>
      </w:r>
    </w:p>
    <w:p w:rsidR="00627482" w:rsidRPr="00021CD6" w:rsidRDefault="00627482" w:rsidP="00021CD6">
      <w:pPr>
        <w:pStyle w:val="Standard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sz w:val="28"/>
          <w:szCs w:val="28"/>
        </w:rPr>
        <w:t xml:space="preserve">  </w:t>
      </w:r>
      <w:r w:rsidR="00DA4540" w:rsidRPr="00021CD6">
        <w:rPr>
          <w:rFonts w:ascii="Times New Roman" w:hAnsi="Times New Roman" w:cs="Times New Roman"/>
          <w:sz w:val="28"/>
          <w:szCs w:val="28"/>
        </w:rPr>
        <w:t xml:space="preserve">или административное приостановление деятельности на срок </w:t>
      </w:r>
      <w:r w:rsidR="00021CD6" w:rsidRPr="00021CD6">
        <w:rPr>
          <w:rFonts w:ascii="Times New Roman" w:hAnsi="Times New Roman" w:cs="Times New Roman"/>
          <w:sz w:val="28"/>
          <w:szCs w:val="28"/>
        </w:rPr>
        <w:t>до 90</w:t>
      </w:r>
      <w:r w:rsidR="00DA4540" w:rsidRPr="00021CD6">
        <w:rPr>
          <w:rFonts w:ascii="Times New Roman" w:hAnsi="Times New Roman" w:cs="Times New Roman"/>
          <w:sz w:val="28"/>
          <w:szCs w:val="28"/>
        </w:rPr>
        <w:t xml:space="preserve"> суток.</w:t>
      </w:r>
      <w:r w:rsidR="001506C7" w:rsidRPr="00021CD6">
        <w:rPr>
          <w:rFonts w:ascii="Times New Roman" w:hAnsi="Times New Roman" w:cs="Times New Roman"/>
          <w:sz w:val="28"/>
          <w:szCs w:val="28"/>
        </w:rPr>
        <w:t xml:space="preserve"> </w:t>
      </w:r>
      <w:r w:rsidR="001C174F" w:rsidRPr="00021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40" w:rsidRPr="00021CD6" w:rsidRDefault="00CD31F2" w:rsidP="00DB6BA8">
      <w:pPr>
        <w:pStyle w:val="Standard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174F" w:rsidRPr="00021CD6">
        <w:rPr>
          <w:rFonts w:ascii="Times New Roman" w:hAnsi="Times New Roman" w:cs="Times New Roman"/>
          <w:b/>
          <w:sz w:val="28"/>
          <w:szCs w:val="28"/>
        </w:rPr>
        <w:t>административной ответственности привлекаются не только собственники и правообладатели земельных участков, но</w:t>
      </w:r>
      <w:r w:rsidRPr="00021CD6">
        <w:rPr>
          <w:rFonts w:ascii="Times New Roman" w:hAnsi="Times New Roman" w:cs="Times New Roman"/>
          <w:b/>
          <w:sz w:val="28"/>
          <w:szCs w:val="28"/>
        </w:rPr>
        <w:t xml:space="preserve"> в том числе</w:t>
      </w:r>
      <w:r w:rsidR="001C174F" w:rsidRPr="00021CD6">
        <w:rPr>
          <w:rFonts w:ascii="Times New Roman" w:hAnsi="Times New Roman" w:cs="Times New Roman"/>
          <w:b/>
          <w:sz w:val="28"/>
          <w:szCs w:val="28"/>
        </w:rPr>
        <w:t xml:space="preserve"> и лица, </w:t>
      </w:r>
      <w:r w:rsidR="00C041E0" w:rsidRPr="00021CD6">
        <w:rPr>
          <w:rFonts w:ascii="Times New Roman" w:hAnsi="Times New Roman" w:cs="Times New Roman"/>
          <w:b/>
          <w:sz w:val="28"/>
          <w:szCs w:val="28"/>
        </w:rPr>
        <w:t xml:space="preserve">которые такую порчу </w:t>
      </w:r>
      <w:r w:rsidRPr="00021CD6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C041E0" w:rsidRPr="00021CD6">
        <w:rPr>
          <w:rFonts w:ascii="Times New Roman" w:hAnsi="Times New Roman" w:cs="Times New Roman"/>
          <w:b/>
          <w:sz w:val="28"/>
          <w:szCs w:val="28"/>
        </w:rPr>
        <w:t>допустили.</w:t>
      </w:r>
      <w:r w:rsidR="00C041E0" w:rsidRPr="00021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C7B" w:rsidRPr="00021CD6" w:rsidRDefault="00CD31F2" w:rsidP="00153C7B">
      <w:pPr>
        <w:pStyle w:val="Standard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sz w:val="28"/>
          <w:szCs w:val="28"/>
        </w:rPr>
        <w:t>В первом полугодии 2017 года сотрудниками Управления</w:t>
      </w:r>
      <w:r w:rsidR="001506C7" w:rsidRPr="00021CD6">
        <w:rPr>
          <w:rFonts w:ascii="Times New Roman" w:hAnsi="Times New Roman" w:cs="Times New Roman"/>
          <w:sz w:val="28"/>
          <w:szCs w:val="28"/>
        </w:rPr>
        <w:t xml:space="preserve"> проведен отбор 280 </w:t>
      </w:r>
      <w:r w:rsidR="00153C7B" w:rsidRPr="00021CD6"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="00B073A1" w:rsidRPr="00021CD6">
        <w:rPr>
          <w:rFonts w:ascii="Times New Roman" w:hAnsi="Times New Roman" w:cs="Times New Roman"/>
          <w:sz w:val="28"/>
          <w:szCs w:val="28"/>
        </w:rPr>
        <w:t xml:space="preserve">почвенного слоя </w:t>
      </w:r>
      <w:r w:rsidR="00153C7B" w:rsidRPr="00021CD6">
        <w:rPr>
          <w:rFonts w:ascii="Times New Roman" w:hAnsi="Times New Roman" w:cs="Times New Roman"/>
          <w:sz w:val="28"/>
          <w:szCs w:val="28"/>
        </w:rPr>
        <w:t>на определение степени токсичности и загрязненности,</w:t>
      </w:r>
      <w:r w:rsidR="00021CD6" w:rsidRPr="00021CD6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021CD6" w:rsidRPr="00021CD6">
        <w:rPr>
          <w:rFonts w:ascii="Times New Roman" w:hAnsi="Times New Roman" w:cs="Times New Roman"/>
          <w:b/>
          <w:sz w:val="28"/>
          <w:szCs w:val="28"/>
        </w:rPr>
        <w:t>в 80</w:t>
      </w:r>
      <w:r w:rsidRPr="00021CD6">
        <w:rPr>
          <w:rFonts w:ascii="Times New Roman" w:hAnsi="Times New Roman" w:cs="Times New Roman"/>
          <w:sz w:val="28"/>
          <w:szCs w:val="28"/>
        </w:rPr>
        <w:t xml:space="preserve"> </w:t>
      </w:r>
      <w:r w:rsidR="00153C7B" w:rsidRPr="00021CD6">
        <w:rPr>
          <w:rFonts w:ascii="Times New Roman" w:hAnsi="Times New Roman" w:cs="Times New Roman"/>
          <w:b/>
          <w:sz w:val="28"/>
          <w:szCs w:val="28"/>
        </w:rPr>
        <w:t>выявлено превышение предельно допустимых концентраций тяжелых металлов, бактерий кишечной палочки,</w:t>
      </w:r>
      <w:r w:rsidRPr="00021CD6">
        <w:rPr>
          <w:rFonts w:ascii="Times New Roman" w:hAnsi="Times New Roman" w:cs="Times New Roman"/>
          <w:b/>
          <w:sz w:val="28"/>
          <w:szCs w:val="28"/>
        </w:rPr>
        <w:t xml:space="preserve"> а также</w:t>
      </w:r>
      <w:r w:rsidR="00153C7B" w:rsidRPr="00021CD6">
        <w:rPr>
          <w:rFonts w:ascii="Times New Roman" w:hAnsi="Times New Roman" w:cs="Times New Roman"/>
          <w:b/>
          <w:sz w:val="28"/>
          <w:szCs w:val="28"/>
        </w:rPr>
        <w:t xml:space="preserve"> бензапирена.</w:t>
      </w:r>
      <w:r w:rsidR="001506C7" w:rsidRPr="00021CD6">
        <w:rPr>
          <w:rFonts w:ascii="Times New Roman" w:hAnsi="Times New Roman" w:cs="Times New Roman"/>
          <w:sz w:val="28"/>
          <w:szCs w:val="28"/>
        </w:rPr>
        <w:t xml:space="preserve"> Все эти элементы</w:t>
      </w:r>
      <w:r w:rsidR="00627482" w:rsidRPr="00021CD6">
        <w:rPr>
          <w:rFonts w:ascii="Times New Roman" w:hAnsi="Times New Roman" w:cs="Times New Roman"/>
          <w:sz w:val="28"/>
          <w:szCs w:val="28"/>
        </w:rPr>
        <w:t xml:space="preserve"> крайне</w:t>
      </w:r>
      <w:r w:rsidR="00DB6BA8" w:rsidRPr="00021CD6">
        <w:rPr>
          <w:rFonts w:ascii="Times New Roman" w:hAnsi="Times New Roman" w:cs="Times New Roman"/>
          <w:sz w:val="28"/>
          <w:szCs w:val="28"/>
        </w:rPr>
        <w:t xml:space="preserve"> опасны для человека</w:t>
      </w:r>
      <w:r w:rsidR="00627482" w:rsidRPr="00021CD6">
        <w:rPr>
          <w:rFonts w:ascii="Times New Roman" w:hAnsi="Times New Roman" w:cs="Times New Roman"/>
          <w:sz w:val="28"/>
          <w:szCs w:val="28"/>
        </w:rPr>
        <w:t>. Н</w:t>
      </w:r>
      <w:r w:rsidR="00153C7B" w:rsidRPr="00021CD6">
        <w:rPr>
          <w:rFonts w:ascii="Times New Roman" w:hAnsi="Times New Roman" w:cs="Times New Roman"/>
          <w:sz w:val="28"/>
          <w:szCs w:val="28"/>
        </w:rPr>
        <w:t xml:space="preserve">апример, бензапирен, попав в организм человека, может вызвать развитие раковых опухолей. </w:t>
      </w:r>
    </w:p>
    <w:p w:rsidR="00021CD6" w:rsidRPr="00021CD6" w:rsidRDefault="00DB6BA8" w:rsidP="00021CD6">
      <w:pPr>
        <w:pStyle w:val="Standard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CD6">
        <w:rPr>
          <w:rFonts w:ascii="Times New Roman" w:hAnsi="Times New Roman" w:cs="Times New Roman"/>
          <w:b/>
          <w:sz w:val="28"/>
          <w:szCs w:val="28"/>
        </w:rPr>
        <w:t>Уважа</w:t>
      </w:r>
      <w:r w:rsidR="00627482" w:rsidRPr="00021CD6">
        <w:rPr>
          <w:rFonts w:ascii="Times New Roman" w:hAnsi="Times New Roman" w:cs="Times New Roman"/>
          <w:b/>
          <w:sz w:val="28"/>
          <w:szCs w:val="28"/>
        </w:rPr>
        <w:t>емые жители Костромской о</w:t>
      </w:r>
      <w:r w:rsidR="000229F9" w:rsidRPr="00021CD6">
        <w:rPr>
          <w:rFonts w:ascii="Times New Roman" w:hAnsi="Times New Roman" w:cs="Times New Roman"/>
          <w:b/>
          <w:sz w:val="28"/>
          <w:szCs w:val="28"/>
        </w:rPr>
        <w:t>бласти, не будьте безучастными к проблеме захламления и порчи земель сельхозназначения!</w:t>
      </w:r>
      <w:r w:rsidR="000229F9" w:rsidRPr="00021CD6">
        <w:rPr>
          <w:rFonts w:ascii="Times New Roman" w:hAnsi="Times New Roman" w:cs="Times New Roman"/>
          <w:sz w:val="28"/>
          <w:szCs w:val="28"/>
        </w:rPr>
        <w:t xml:space="preserve"> П</w:t>
      </w:r>
      <w:r w:rsidRPr="00021CD6">
        <w:rPr>
          <w:rFonts w:ascii="Times New Roman" w:hAnsi="Times New Roman" w:cs="Times New Roman"/>
          <w:sz w:val="28"/>
          <w:szCs w:val="28"/>
        </w:rPr>
        <w:t>ри обнаружении</w:t>
      </w:r>
      <w:r w:rsidR="00153C7B" w:rsidRPr="00021CD6">
        <w:rPr>
          <w:rFonts w:ascii="Times New Roman" w:hAnsi="Times New Roman" w:cs="Times New Roman"/>
          <w:sz w:val="28"/>
          <w:szCs w:val="28"/>
        </w:rPr>
        <w:t xml:space="preserve"> несанкционированных</w:t>
      </w:r>
      <w:r w:rsidRPr="00021CD6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153C7B" w:rsidRPr="00021CD6">
        <w:rPr>
          <w:rFonts w:ascii="Times New Roman" w:hAnsi="Times New Roman" w:cs="Times New Roman"/>
          <w:sz w:val="28"/>
          <w:szCs w:val="28"/>
        </w:rPr>
        <w:t xml:space="preserve"> на земельных участках сельскохозя</w:t>
      </w:r>
      <w:r w:rsidRPr="00021CD6">
        <w:rPr>
          <w:rFonts w:ascii="Times New Roman" w:hAnsi="Times New Roman" w:cs="Times New Roman"/>
          <w:sz w:val="28"/>
          <w:szCs w:val="28"/>
        </w:rPr>
        <w:t>йственного назначения, пожалуйста</w:t>
      </w:r>
      <w:r w:rsidR="00627482" w:rsidRPr="00021CD6">
        <w:rPr>
          <w:rFonts w:ascii="Times New Roman" w:hAnsi="Times New Roman" w:cs="Times New Roman"/>
          <w:sz w:val="28"/>
          <w:szCs w:val="28"/>
        </w:rPr>
        <w:t xml:space="preserve">, </w:t>
      </w:r>
      <w:r w:rsidRPr="00021CD6">
        <w:rPr>
          <w:rFonts w:ascii="Times New Roman" w:hAnsi="Times New Roman" w:cs="Times New Roman"/>
          <w:sz w:val="28"/>
          <w:szCs w:val="28"/>
        </w:rPr>
        <w:t>информируйте</w:t>
      </w:r>
      <w:r w:rsidR="00153C7B" w:rsidRPr="00021CD6">
        <w:rPr>
          <w:rFonts w:ascii="Times New Roman" w:hAnsi="Times New Roman" w:cs="Times New Roman"/>
          <w:sz w:val="28"/>
          <w:szCs w:val="28"/>
        </w:rPr>
        <w:t xml:space="preserve"> Управление Россельхознадзора по Костромской и Ивановской областям </w:t>
      </w:r>
      <w:r w:rsidRPr="00021CD6">
        <w:rPr>
          <w:rFonts w:ascii="Times New Roman" w:hAnsi="Times New Roman" w:cs="Times New Roman"/>
          <w:sz w:val="28"/>
          <w:szCs w:val="28"/>
        </w:rPr>
        <w:t xml:space="preserve">по </w:t>
      </w:r>
      <w:r w:rsidR="00153C7B" w:rsidRPr="00021CD6">
        <w:rPr>
          <w:rFonts w:ascii="Times New Roman" w:hAnsi="Times New Roman" w:cs="Times New Roman"/>
          <w:sz w:val="28"/>
          <w:szCs w:val="28"/>
        </w:rPr>
        <w:t>телефон</w:t>
      </w:r>
      <w:r w:rsidRPr="00021CD6">
        <w:rPr>
          <w:rFonts w:ascii="Times New Roman" w:hAnsi="Times New Roman" w:cs="Times New Roman"/>
          <w:sz w:val="28"/>
          <w:szCs w:val="28"/>
        </w:rPr>
        <w:t>у 8 (4942)</w:t>
      </w:r>
      <w:r w:rsidR="00153C7B" w:rsidRPr="00021CD6">
        <w:rPr>
          <w:rFonts w:ascii="Times New Roman" w:hAnsi="Times New Roman" w:cs="Times New Roman"/>
          <w:sz w:val="28"/>
          <w:szCs w:val="28"/>
        </w:rPr>
        <w:t xml:space="preserve">  37-01</w:t>
      </w:r>
      <w:r w:rsidRPr="00021CD6">
        <w:rPr>
          <w:rFonts w:ascii="Times New Roman" w:hAnsi="Times New Roman" w:cs="Times New Roman"/>
          <w:sz w:val="28"/>
          <w:szCs w:val="28"/>
        </w:rPr>
        <w:t>-76 или</w:t>
      </w:r>
      <w:r w:rsidR="00153C7B" w:rsidRPr="00021CD6">
        <w:rPr>
          <w:rFonts w:ascii="Times New Roman" w:hAnsi="Times New Roman" w:cs="Times New Roman"/>
          <w:sz w:val="28"/>
          <w:szCs w:val="28"/>
        </w:rPr>
        <w:t xml:space="preserve"> 37-12-01</w:t>
      </w:r>
      <w:r w:rsidRPr="00021CD6">
        <w:rPr>
          <w:rFonts w:ascii="Times New Roman" w:hAnsi="Times New Roman" w:cs="Times New Roman"/>
          <w:sz w:val="28"/>
          <w:szCs w:val="28"/>
        </w:rPr>
        <w:t>.</w:t>
      </w:r>
    </w:p>
    <w:sectPr w:rsidR="00021CD6" w:rsidRPr="00021CD6" w:rsidSect="00F72A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57F4B"/>
    <w:multiLevelType w:val="multilevel"/>
    <w:tmpl w:val="818679F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FF"/>
    <w:rsid w:val="00021CD6"/>
    <w:rsid w:val="000229F9"/>
    <w:rsid w:val="000867CC"/>
    <w:rsid w:val="000A195D"/>
    <w:rsid w:val="000C5F1C"/>
    <w:rsid w:val="000F4381"/>
    <w:rsid w:val="001431BF"/>
    <w:rsid w:val="001506C7"/>
    <w:rsid w:val="00153C7B"/>
    <w:rsid w:val="001C174F"/>
    <w:rsid w:val="0025034A"/>
    <w:rsid w:val="002A543A"/>
    <w:rsid w:val="004A2B01"/>
    <w:rsid w:val="004D5C21"/>
    <w:rsid w:val="00526C7B"/>
    <w:rsid w:val="005B704A"/>
    <w:rsid w:val="00627482"/>
    <w:rsid w:val="00685B1F"/>
    <w:rsid w:val="006E08E1"/>
    <w:rsid w:val="006F7464"/>
    <w:rsid w:val="00796954"/>
    <w:rsid w:val="007E5EE3"/>
    <w:rsid w:val="00894246"/>
    <w:rsid w:val="008C7425"/>
    <w:rsid w:val="009A57D1"/>
    <w:rsid w:val="009F5997"/>
    <w:rsid w:val="00AC12C5"/>
    <w:rsid w:val="00B04C73"/>
    <w:rsid w:val="00B073A1"/>
    <w:rsid w:val="00B65DDD"/>
    <w:rsid w:val="00C041E0"/>
    <w:rsid w:val="00C56D76"/>
    <w:rsid w:val="00C861C4"/>
    <w:rsid w:val="00CB5A14"/>
    <w:rsid w:val="00CC2E7F"/>
    <w:rsid w:val="00CD31F2"/>
    <w:rsid w:val="00CF618D"/>
    <w:rsid w:val="00DA4540"/>
    <w:rsid w:val="00DB6BA8"/>
    <w:rsid w:val="00DD086F"/>
    <w:rsid w:val="00E21B1F"/>
    <w:rsid w:val="00E25E3A"/>
    <w:rsid w:val="00E54F45"/>
    <w:rsid w:val="00E554B9"/>
    <w:rsid w:val="00E879E9"/>
    <w:rsid w:val="00E87A47"/>
    <w:rsid w:val="00F07B99"/>
    <w:rsid w:val="00F15C76"/>
    <w:rsid w:val="00F2785A"/>
    <w:rsid w:val="00F305A3"/>
    <w:rsid w:val="00F44A9A"/>
    <w:rsid w:val="00F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72AFF"/>
    <w:rPr>
      <w:i/>
      <w:iCs/>
    </w:rPr>
  </w:style>
  <w:style w:type="character" w:styleId="a4">
    <w:name w:val="annotation reference"/>
    <w:uiPriority w:val="99"/>
    <w:semiHidden/>
    <w:unhideWhenUsed/>
    <w:rsid w:val="00F72A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2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2A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A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A57D1"/>
    <w:pPr>
      <w:spacing w:after="0" w:line="240" w:lineRule="auto"/>
    </w:pPr>
  </w:style>
  <w:style w:type="paragraph" w:customStyle="1" w:styleId="Standard">
    <w:name w:val="Standard"/>
    <w:rsid w:val="009A57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2B01"/>
    <w:pPr>
      <w:spacing w:after="120"/>
    </w:pPr>
    <w:rPr>
      <w:rFonts w:ascii="Times New Roman" w:eastAsia="Andale Sans UI" w:hAnsi="Times New Roman"/>
      <w:sz w:val="24"/>
      <w:lang w:val="de-DE" w:eastAsia="ja-JP" w:bidi="fa-IR"/>
    </w:rPr>
  </w:style>
  <w:style w:type="paragraph" w:styleId="aa">
    <w:name w:val="Normal (Web)"/>
    <w:basedOn w:val="a"/>
    <w:uiPriority w:val="99"/>
    <w:unhideWhenUsed/>
    <w:rsid w:val="00C5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C56D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basedOn w:val="a"/>
    <w:rsid w:val="00C56D7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numbering" w:customStyle="1" w:styleId="WW8Num1">
    <w:name w:val="WW8Num1"/>
    <w:basedOn w:val="a2"/>
    <w:rsid w:val="00E21B1F"/>
    <w:pPr>
      <w:numPr>
        <w:numId w:val="1"/>
      </w:numPr>
    </w:pPr>
  </w:style>
  <w:style w:type="paragraph" w:styleId="ab">
    <w:name w:val="List Paragraph"/>
    <w:basedOn w:val="a"/>
    <w:uiPriority w:val="34"/>
    <w:qFormat/>
    <w:rsid w:val="00E21B1F"/>
    <w:pPr>
      <w:ind w:left="720"/>
      <w:contextualSpacing/>
    </w:pPr>
  </w:style>
  <w:style w:type="paragraph" w:customStyle="1" w:styleId="ConsPlusNormal">
    <w:name w:val="ConsPlusNormal"/>
    <w:rsid w:val="00DD0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72AFF"/>
    <w:rPr>
      <w:i/>
      <w:iCs/>
    </w:rPr>
  </w:style>
  <w:style w:type="character" w:styleId="a4">
    <w:name w:val="annotation reference"/>
    <w:uiPriority w:val="99"/>
    <w:semiHidden/>
    <w:unhideWhenUsed/>
    <w:rsid w:val="00F72A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2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2A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A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A57D1"/>
    <w:pPr>
      <w:spacing w:after="0" w:line="240" w:lineRule="auto"/>
    </w:pPr>
  </w:style>
  <w:style w:type="paragraph" w:customStyle="1" w:styleId="Standard">
    <w:name w:val="Standard"/>
    <w:rsid w:val="009A57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2B01"/>
    <w:pPr>
      <w:spacing w:after="120"/>
    </w:pPr>
    <w:rPr>
      <w:rFonts w:ascii="Times New Roman" w:eastAsia="Andale Sans UI" w:hAnsi="Times New Roman"/>
      <w:sz w:val="24"/>
      <w:lang w:val="de-DE" w:eastAsia="ja-JP" w:bidi="fa-IR"/>
    </w:rPr>
  </w:style>
  <w:style w:type="paragraph" w:styleId="aa">
    <w:name w:val="Normal (Web)"/>
    <w:basedOn w:val="a"/>
    <w:uiPriority w:val="99"/>
    <w:unhideWhenUsed/>
    <w:rsid w:val="00C5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C56D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basedOn w:val="a"/>
    <w:rsid w:val="00C56D7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numbering" w:customStyle="1" w:styleId="WW8Num1">
    <w:name w:val="WW8Num1"/>
    <w:basedOn w:val="a2"/>
    <w:rsid w:val="00E21B1F"/>
    <w:pPr>
      <w:numPr>
        <w:numId w:val="1"/>
      </w:numPr>
    </w:pPr>
  </w:style>
  <w:style w:type="paragraph" w:styleId="ab">
    <w:name w:val="List Paragraph"/>
    <w:basedOn w:val="a"/>
    <w:uiPriority w:val="34"/>
    <w:qFormat/>
    <w:rsid w:val="00E21B1F"/>
    <w:pPr>
      <w:ind w:left="720"/>
      <w:contextualSpacing/>
    </w:pPr>
  </w:style>
  <w:style w:type="paragraph" w:customStyle="1" w:styleId="ConsPlusNormal">
    <w:name w:val="ConsPlusNormal"/>
    <w:rsid w:val="00DD0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Светлана Сергеевна</cp:lastModifiedBy>
  <cp:revision>2</cp:revision>
  <cp:lastPrinted>2017-07-14T10:39:00Z</cp:lastPrinted>
  <dcterms:created xsi:type="dcterms:W3CDTF">2017-07-17T07:40:00Z</dcterms:created>
  <dcterms:modified xsi:type="dcterms:W3CDTF">2017-07-17T07:40:00Z</dcterms:modified>
</cp:coreProperties>
</file>