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Российская Федерация</w:t>
      </w:r>
    </w:p>
    <w:p w:rsidR="003071D8" w:rsidRPr="0097188D" w:rsidRDefault="003071D8" w:rsidP="000A7D4A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Костромская область</w:t>
      </w:r>
    </w:p>
    <w:p w:rsidR="004D3DDA" w:rsidRPr="0097188D" w:rsidRDefault="004D3DDA" w:rsidP="0097188D">
      <w:pPr>
        <w:jc w:val="center"/>
        <w:rPr>
          <w:b/>
          <w:sz w:val="28"/>
          <w:szCs w:val="28"/>
        </w:rPr>
      </w:pPr>
      <w:r w:rsidRPr="0097188D">
        <w:rPr>
          <w:kern w:val="3"/>
          <w:sz w:val="28"/>
          <w:szCs w:val="28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523098937" r:id="rId8"/>
        </w:objec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Совет  депутатов</w: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городского поселения город Макарьев</w: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Макарьевского  муниципального района</w:t>
      </w:r>
    </w:p>
    <w:p w:rsidR="003071D8" w:rsidRPr="0097188D" w:rsidRDefault="001E216F" w:rsidP="0097188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351</w:t>
      </w:r>
    </w:p>
    <w:p w:rsidR="003071D8" w:rsidRDefault="003071D8" w:rsidP="0097188D">
      <w:pPr>
        <w:tabs>
          <w:tab w:val="center" w:pos="4677"/>
        </w:tabs>
        <w:jc w:val="right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937676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  <w:r w:rsidR="000A7D4A">
        <w:rPr>
          <w:b/>
        </w:rPr>
        <w:t xml:space="preserve">29 </w:t>
      </w:r>
      <w:r w:rsidR="001E216F">
        <w:rPr>
          <w:b/>
        </w:rPr>
        <w:t>апреля</w:t>
      </w:r>
      <w:r w:rsidR="0097188D">
        <w:rPr>
          <w:b/>
        </w:rPr>
        <w:t xml:space="preserve">  2016 года</w:t>
      </w:r>
    </w:p>
    <w:p w:rsidR="003071D8" w:rsidRDefault="003071D8" w:rsidP="007D5A17">
      <w:pPr>
        <w:pBdr>
          <w:bottom w:val="single" w:sz="12" w:space="1" w:color="auto"/>
        </w:pBdr>
        <w:rPr>
          <w:b/>
        </w:rPr>
      </w:pPr>
    </w:p>
    <w:p w:rsidR="003071D8" w:rsidRDefault="003071D8" w:rsidP="007D5A17">
      <w:pPr>
        <w:rPr>
          <w:b/>
        </w:rPr>
      </w:pPr>
    </w:p>
    <w:p w:rsidR="003071D8" w:rsidRPr="001E216F" w:rsidRDefault="001E216F" w:rsidP="00B417BA">
      <w:pPr>
        <w:pBdr>
          <w:bottom w:val="single" w:sz="12" w:space="1" w:color="auto"/>
        </w:pBdr>
        <w:jc w:val="both"/>
        <w:rPr>
          <w:b/>
        </w:rPr>
      </w:pPr>
      <w:r w:rsidRPr="001E216F">
        <w:rPr>
          <w:b/>
        </w:rPr>
        <w:t>Об отмене решения Совета депутатов городского поселения город Макарьев от 29.02.2016 № 337 «</w:t>
      </w:r>
      <w:r w:rsidR="00B417BA" w:rsidRPr="001E216F">
        <w:rPr>
          <w:b/>
        </w:rPr>
        <w:t>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– 2025г.г.»</w:t>
      </w:r>
    </w:p>
    <w:p w:rsidR="00B417BA" w:rsidRPr="001E216F" w:rsidRDefault="00B417BA" w:rsidP="00B417BA">
      <w:pPr>
        <w:pBdr>
          <w:bottom w:val="single" w:sz="12" w:space="1" w:color="auto"/>
        </w:pBdr>
        <w:jc w:val="both"/>
      </w:pPr>
    </w:p>
    <w:p w:rsidR="003071D8" w:rsidRPr="001E216F" w:rsidRDefault="003071D8" w:rsidP="007D5A17"/>
    <w:p w:rsidR="003071D8" w:rsidRPr="001E216F" w:rsidRDefault="003071D8" w:rsidP="007D5A17">
      <w:pPr>
        <w:jc w:val="both"/>
        <w:rPr>
          <w:rFonts w:ascii="Arial Rounded MT Bold" w:hAnsi="Arial Rounded MT Bold"/>
          <w:i/>
          <w:sz w:val="32"/>
          <w:szCs w:val="32"/>
        </w:rPr>
      </w:pPr>
      <w:r w:rsidRPr="001E216F">
        <w:t xml:space="preserve">           </w:t>
      </w:r>
      <w:r w:rsidRPr="001E216F">
        <w:rPr>
          <w:i/>
          <w:sz w:val="32"/>
          <w:szCs w:val="32"/>
        </w:rPr>
        <w:t xml:space="preserve">                  </w:t>
      </w:r>
    </w:p>
    <w:p w:rsidR="003071D8" w:rsidRPr="001E216F" w:rsidRDefault="003071D8" w:rsidP="007D5A17">
      <w:pPr>
        <w:pStyle w:val="a6"/>
        <w:jc w:val="both"/>
      </w:pPr>
      <w:r w:rsidRPr="001E216F">
        <w:t xml:space="preserve">           </w:t>
      </w:r>
      <w:proofErr w:type="gramStart"/>
      <w:r w:rsidR="00B417BA" w:rsidRPr="001E216F">
        <w:t>В соответствии с</w:t>
      </w:r>
      <w:r w:rsidR="001E216F" w:rsidRPr="001E216F">
        <w:t>частью 1 статьи 179 Бюджетного кодекса Российской Федерации, пунктом 28 части 1 статьи 1 Градостроительного кодекса Российской Федерации, рассмотрев Протест прокуратуры Макарьевского района от 01.04.2016 № 11-2016 на решение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Костромс</w:t>
      </w:r>
      <w:r w:rsidR="00221AFA">
        <w:t>кой области на 2015 – 2025г.г</w:t>
      </w:r>
      <w:proofErr w:type="gramEnd"/>
      <w:r w:rsidR="00221AFA">
        <w:t>.»</w:t>
      </w:r>
      <w:bookmarkStart w:id="0" w:name="_GoBack"/>
      <w:bookmarkEnd w:id="0"/>
      <w:r w:rsidRPr="001E216F">
        <w:t>, Совет депутатов второго созыва</w:t>
      </w:r>
    </w:p>
    <w:p w:rsidR="001E216F" w:rsidRDefault="003071D8" w:rsidP="001E216F">
      <w:pPr>
        <w:pStyle w:val="a6"/>
        <w:spacing w:after="0"/>
        <w:ind w:firstLine="709"/>
        <w:jc w:val="both"/>
      </w:pPr>
      <w:r w:rsidRPr="001E216F">
        <w:t xml:space="preserve">                                                                 </w:t>
      </w:r>
    </w:p>
    <w:p w:rsidR="003071D8" w:rsidRDefault="003071D8" w:rsidP="001E216F">
      <w:pPr>
        <w:pStyle w:val="a6"/>
        <w:spacing w:after="0"/>
        <w:ind w:firstLine="709"/>
        <w:jc w:val="center"/>
      </w:pPr>
      <w:r w:rsidRPr="001E216F">
        <w:t>РЕШИЛ:</w:t>
      </w:r>
    </w:p>
    <w:p w:rsidR="001E216F" w:rsidRPr="001E216F" w:rsidRDefault="001E216F" w:rsidP="001E216F">
      <w:pPr>
        <w:pStyle w:val="a6"/>
        <w:spacing w:after="0"/>
        <w:ind w:firstLine="709"/>
        <w:jc w:val="center"/>
      </w:pPr>
    </w:p>
    <w:p w:rsidR="00937676" w:rsidRPr="001E216F" w:rsidRDefault="00937676" w:rsidP="001E216F">
      <w:pPr>
        <w:pStyle w:val="a6"/>
        <w:suppressAutoHyphens/>
        <w:spacing w:after="0"/>
        <w:ind w:firstLine="709"/>
        <w:jc w:val="both"/>
      </w:pPr>
      <w:r w:rsidRPr="001E216F">
        <w:t xml:space="preserve">1. </w:t>
      </w:r>
      <w:r w:rsidR="001E216F" w:rsidRPr="001E216F">
        <w:t>Решение</w:t>
      </w:r>
      <w:r w:rsidR="001E216F" w:rsidRPr="001E216F">
        <w:t xml:space="preserve">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– 2025г.г.»</w:t>
      </w:r>
      <w:r w:rsidR="001E216F" w:rsidRPr="001E216F">
        <w:t xml:space="preserve"> отменить.</w:t>
      </w:r>
    </w:p>
    <w:p w:rsidR="003071D8" w:rsidRPr="001E216F" w:rsidRDefault="00B417BA" w:rsidP="001E216F">
      <w:pPr>
        <w:pStyle w:val="a6"/>
        <w:suppressAutoHyphens/>
        <w:spacing w:after="0"/>
        <w:ind w:firstLine="709"/>
        <w:jc w:val="both"/>
      </w:pPr>
      <w:r w:rsidRPr="001E216F">
        <w:t>2</w:t>
      </w:r>
      <w:r w:rsidR="00937676" w:rsidRPr="001E216F">
        <w:t xml:space="preserve">. </w:t>
      </w:r>
      <w:r w:rsidR="003071D8" w:rsidRPr="001E216F">
        <w:t>Настоящее решение вступает в силу со дня официального опубликования</w:t>
      </w:r>
      <w:r w:rsidR="00D303B3" w:rsidRPr="001E216F">
        <w:t xml:space="preserve"> в печатном издании «Городские новости»</w:t>
      </w:r>
      <w:r w:rsidR="003071D8" w:rsidRPr="001E216F">
        <w:t>.</w:t>
      </w:r>
    </w:p>
    <w:p w:rsidR="003071D8" w:rsidRPr="001E216F" w:rsidRDefault="003071D8" w:rsidP="00937676">
      <w:pPr>
        <w:pStyle w:val="a6"/>
        <w:suppressAutoHyphens/>
        <w:jc w:val="both"/>
      </w:pPr>
    </w:p>
    <w:p w:rsidR="003071D8" w:rsidRDefault="003071D8" w:rsidP="00A875B6">
      <w:pPr>
        <w:pStyle w:val="a6"/>
      </w:pPr>
    </w:p>
    <w:p w:rsidR="001E216F" w:rsidRPr="001E216F" w:rsidRDefault="001E216F" w:rsidP="00A875B6">
      <w:pPr>
        <w:pStyle w:val="a6"/>
      </w:pPr>
    </w:p>
    <w:p w:rsidR="003071D8" w:rsidRPr="001E216F" w:rsidRDefault="003071D8" w:rsidP="00077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6F">
        <w:t xml:space="preserve"> </w:t>
      </w:r>
      <w:r w:rsidRPr="001E216F">
        <w:rPr>
          <w:rFonts w:ascii="Times New Roman" w:hAnsi="Times New Roman" w:cs="Times New Roman"/>
          <w:sz w:val="24"/>
          <w:szCs w:val="24"/>
        </w:rPr>
        <w:t xml:space="preserve">Глава городского поселения                                       </w:t>
      </w:r>
      <w:r w:rsidR="001E216F">
        <w:rPr>
          <w:rFonts w:ascii="Times New Roman" w:hAnsi="Times New Roman" w:cs="Times New Roman"/>
          <w:sz w:val="24"/>
          <w:szCs w:val="24"/>
        </w:rPr>
        <w:t xml:space="preserve">     </w:t>
      </w:r>
      <w:r w:rsidRPr="001E216F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</w:t>
      </w:r>
    </w:p>
    <w:p w:rsidR="00937676" w:rsidRPr="001E216F" w:rsidRDefault="00937676" w:rsidP="00077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6F">
        <w:rPr>
          <w:rFonts w:ascii="Times New Roman" w:hAnsi="Times New Roman" w:cs="Times New Roman"/>
          <w:sz w:val="24"/>
          <w:szCs w:val="24"/>
        </w:rPr>
        <w:t xml:space="preserve">  г</w:t>
      </w:r>
      <w:r w:rsidR="003071D8" w:rsidRPr="001E216F">
        <w:rPr>
          <w:rFonts w:ascii="Times New Roman" w:hAnsi="Times New Roman" w:cs="Times New Roman"/>
          <w:sz w:val="24"/>
          <w:szCs w:val="24"/>
        </w:rPr>
        <w:t xml:space="preserve">ород Макарьев                            </w:t>
      </w:r>
    </w:p>
    <w:p w:rsidR="00B417BA" w:rsidRPr="001E216F" w:rsidRDefault="00937676" w:rsidP="001E216F">
      <w:pPr>
        <w:pStyle w:val="a3"/>
        <w:jc w:val="both"/>
      </w:pPr>
      <w:r w:rsidRPr="001E2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071D8" w:rsidRPr="001E216F">
        <w:rPr>
          <w:rFonts w:ascii="Times New Roman" w:hAnsi="Times New Roman" w:cs="Times New Roman"/>
          <w:sz w:val="24"/>
          <w:szCs w:val="24"/>
        </w:rPr>
        <w:t xml:space="preserve"> С. ИЛЬИН                                                </w:t>
      </w:r>
      <w:r w:rsidRPr="001E216F">
        <w:rPr>
          <w:rFonts w:ascii="Times New Roman" w:hAnsi="Times New Roman" w:cs="Times New Roman"/>
          <w:sz w:val="24"/>
          <w:szCs w:val="24"/>
        </w:rPr>
        <w:t xml:space="preserve">       </w:t>
      </w:r>
      <w:r w:rsidR="003071D8" w:rsidRPr="001E216F">
        <w:rPr>
          <w:rFonts w:ascii="Times New Roman" w:hAnsi="Times New Roman" w:cs="Times New Roman"/>
          <w:sz w:val="24"/>
          <w:szCs w:val="24"/>
        </w:rPr>
        <w:t xml:space="preserve">    </w:t>
      </w:r>
      <w:r w:rsidR="001E216F">
        <w:rPr>
          <w:rFonts w:ascii="Times New Roman" w:hAnsi="Times New Roman" w:cs="Times New Roman"/>
          <w:sz w:val="24"/>
          <w:szCs w:val="24"/>
        </w:rPr>
        <w:t xml:space="preserve">   </w:t>
      </w:r>
      <w:r w:rsidR="003071D8" w:rsidRPr="001E216F">
        <w:rPr>
          <w:rFonts w:ascii="Times New Roman" w:hAnsi="Times New Roman" w:cs="Times New Roman"/>
          <w:sz w:val="24"/>
          <w:szCs w:val="24"/>
        </w:rPr>
        <w:t xml:space="preserve"> Н. МОКИНА</w:t>
      </w:r>
      <w:r w:rsidRPr="001E216F">
        <w:t xml:space="preserve">             </w:t>
      </w:r>
      <w:r w:rsidR="003071D8" w:rsidRPr="001E216F">
        <w:t xml:space="preserve">  </w:t>
      </w:r>
    </w:p>
    <w:p w:rsidR="00B417BA" w:rsidRDefault="00B417BA" w:rsidP="00937676">
      <w:pPr>
        <w:pStyle w:val="a6"/>
        <w:jc w:val="right"/>
      </w:pPr>
    </w:p>
    <w:p w:rsidR="00B417BA" w:rsidRDefault="00B417BA" w:rsidP="00937676">
      <w:pPr>
        <w:pStyle w:val="a6"/>
        <w:jc w:val="right"/>
      </w:pPr>
    </w:p>
    <w:p w:rsidR="00B417BA" w:rsidRDefault="00B417BA" w:rsidP="00937676">
      <w:pPr>
        <w:pStyle w:val="a6"/>
        <w:jc w:val="right"/>
      </w:pPr>
    </w:p>
    <w:p w:rsidR="00B417BA" w:rsidRDefault="00B417BA" w:rsidP="00937676">
      <w:pPr>
        <w:pStyle w:val="a6"/>
        <w:jc w:val="right"/>
      </w:pPr>
    </w:p>
    <w:sectPr w:rsidR="00B417BA" w:rsidSect="009376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Consultant">
    <w:charset w:val="00"/>
    <w:family w:val="roman"/>
    <w:pitch w:val="variable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6A6"/>
    <w:multiLevelType w:val="multilevel"/>
    <w:tmpl w:val="D6A0579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4A711E9"/>
    <w:multiLevelType w:val="multilevel"/>
    <w:tmpl w:val="78C82F98"/>
    <w:styleLink w:val="WW8Num20"/>
    <w:lvl w:ilvl="0">
      <w:numFmt w:val="bullet"/>
      <w:lvlText w:val="­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C7F62C2"/>
    <w:multiLevelType w:val="multilevel"/>
    <w:tmpl w:val="D698FFBE"/>
    <w:styleLink w:val="WW8Num19"/>
    <w:lvl w:ilvl="0">
      <w:numFmt w:val="bullet"/>
      <w:lvlText w:val="­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1254922"/>
    <w:multiLevelType w:val="hybridMultilevel"/>
    <w:tmpl w:val="EBA4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F56A0"/>
    <w:multiLevelType w:val="multilevel"/>
    <w:tmpl w:val="0D0A750A"/>
    <w:styleLink w:val="WWNum25"/>
    <w:lvl w:ilvl="0">
      <w:numFmt w:val="bullet"/>
      <w:lvlText w:val="­"/>
      <w:lvlJc w:val="left"/>
      <w:rPr>
        <w:rFonts w:ascii="Courier New" w:hAnsi="Courier New"/>
        <w:sz w:val="24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239A0BCB"/>
    <w:multiLevelType w:val="multilevel"/>
    <w:tmpl w:val="53B6F0AE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82727FE"/>
    <w:multiLevelType w:val="multilevel"/>
    <w:tmpl w:val="F5462748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ECD267A"/>
    <w:multiLevelType w:val="multilevel"/>
    <w:tmpl w:val="9EB073DE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335E6AD3"/>
    <w:multiLevelType w:val="multilevel"/>
    <w:tmpl w:val="E1AAE58A"/>
    <w:lvl w:ilvl="0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41AD492E"/>
    <w:multiLevelType w:val="multilevel"/>
    <w:tmpl w:val="59E8801A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44BE62A9"/>
    <w:multiLevelType w:val="hybridMultilevel"/>
    <w:tmpl w:val="7F7411AA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452A12A2"/>
    <w:multiLevelType w:val="multilevel"/>
    <w:tmpl w:val="51C20202"/>
    <w:numStyleLink w:val="WWNum23"/>
  </w:abstractNum>
  <w:abstractNum w:abstractNumId="12">
    <w:nsid w:val="458672F4"/>
    <w:multiLevelType w:val="multilevel"/>
    <w:tmpl w:val="97702B20"/>
    <w:lvl w:ilvl="0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46B12A4F"/>
    <w:multiLevelType w:val="hybridMultilevel"/>
    <w:tmpl w:val="95740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29AD"/>
    <w:multiLevelType w:val="multilevel"/>
    <w:tmpl w:val="02E0A93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7FA0130"/>
    <w:multiLevelType w:val="multilevel"/>
    <w:tmpl w:val="6FBE463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D474F66"/>
    <w:multiLevelType w:val="multilevel"/>
    <w:tmpl w:val="68969908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4E2523AE"/>
    <w:multiLevelType w:val="hybridMultilevel"/>
    <w:tmpl w:val="009E2DC4"/>
    <w:lvl w:ilvl="0" w:tplc="01905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B63E0"/>
    <w:multiLevelType w:val="multilevel"/>
    <w:tmpl w:val="AF4A26CA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54FE6A80"/>
    <w:multiLevelType w:val="multilevel"/>
    <w:tmpl w:val="1B7A5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823F86"/>
    <w:multiLevelType w:val="hybridMultilevel"/>
    <w:tmpl w:val="10D2AA8A"/>
    <w:lvl w:ilvl="0" w:tplc="B50E561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287D8F"/>
    <w:multiLevelType w:val="multilevel"/>
    <w:tmpl w:val="720EE2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B9A5A57"/>
    <w:multiLevelType w:val="multilevel"/>
    <w:tmpl w:val="FFB09426"/>
    <w:lvl w:ilvl="0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23">
    <w:nsid w:val="5E2B5291"/>
    <w:multiLevelType w:val="multilevel"/>
    <w:tmpl w:val="A104A60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6A940988"/>
    <w:multiLevelType w:val="multilevel"/>
    <w:tmpl w:val="D3980970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6E8239AC"/>
    <w:multiLevelType w:val="multilevel"/>
    <w:tmpl w:val="51C20202"/>
    <w:styleLink w:val="WWNum23"/>
    <w:lvl w:ilvl="0">
      <w:start w:val="1"/>
      <w:numFmt w:val="decimal"/>
      <w:lvlText w:val="%1."/>
      <w:lvlJc w:val="left"/>
      <w:rPr>
        <w:rFonts w:cs="Times New Roman"/>
        <w:sz w:val="24"/>
        <w:szCs w:val="22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>
    <w:nsid w:val="795B5EC5"/>
    <w:multiLevelType w:val="multilevel"/>
    <w:tmpl w:val="02D4DCDC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0"/>
  </w:num>
  <w:num w:numId="8">
    <w:abstractNumId w:val="18"/>
  </w:num>
  <w:num w:numId="9">
    <w:abstractNumId w:val="14"/>
  </w:num>
  <w:num w:numId="10">
    <w:abstractNumId w:val="5"/>
  </w:num>
  <w:num w:numId="11">
    <w:abstractNumId w:val="26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23"/>
  </w:num>
  <w:num w:numId="17">
    <w:abstractNumId w:val="25"/>
  </w:num>
  <w:num w:numId="18">
    <w:abstractNumId w:val="4"/>
  </w:num>
  <w:num w:numId="19">
    <w:abstractNumId w:val="16"/>
  </w:num>
  <w:num w:numId="20">
    <w:abstractNumId w:val="7"/>
  </w:num>
  <w:num w:numId="21">
    <w:abstractNumId w:val="9"/>
  </w:num>
  <w:num w:numId="22">
    <w:abstractNumId w:val="24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8"/>
  </w:num>
  <w:num w:numId="26">
    <w:abstractNumId w:val="21"/>
  </w:num>
  <w:num w:numId="27">
    <w:abstractNumId w:val="8"/>
  </w:num>
  <w:num w:numId="28">
    <w:abstractNumId w:val="25"/>
    <w:lvlOverride w:ilvl="0">
      <w:startOverride w:val="1"/>
    </w:lvlOverride>
  </w:num>
  <w:num w:numId="29">
    <w:abstractNumId w:val="4"/>
  </w:num>
  <w:num w:numId="30">
    <w:abstractNumId w:val="25"/>
    <w:lvlOverride w:ilvl="0">
      <w:startOverride w:val="1"/>
    </w:lvlOverride>
  </w:num>
  <w:num w:numId="31">
    <w:abstractNumId w:val="12"/>
  </w:num>
  <w:num w:numId="32">
    <w:abstractNumId w:val="9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2"/>
  </w:num>
  <w:num w:numId="35">
    <w:abstractNumId w:val="13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E0"/>
    <w:rsid w:val="00023A1F"/>
    <w:rsid w:val="00036051"/>
    <w:rsid w:val="000726C5"/>
    <w:rsid w:val="00077CEA"/>
    <w:rsid w:val="00084A44"/>
    <w:rsid w:val="000A7D4A"/>
    <w:rsid w:val="000D6CBE"/>
    <w:rsid w:val="000F377B"/>
    <w:rsid w:val="00176922"/>
    <w:rsid w:val="001E216F"/>
    <w:rsid w:val="00221AFA"/>
    <w:rsid w:val="00247DBA"/>
    <w:rsid w:val="003071D8"/>
    <w:rsid w:val="0039146F"/>
    <w:rsid w:val="003D3E37"/>
    <w:rsid w:val="0048485A"/>
    <w:rsid w:val="004912DD"/>
    <w:rsid w:val="00496C81"/>
    <w:rsid w:val="004A50C9"/>
    <w:rsid w:val="004A56C9"/>
    <w:rsid w:val="004C1BCB"/>
    <w:rsid w:val="004D3DDA"/>
    <w:rsid w:val="00536438"/>
    <w:rsid w:val="00570EA9"/>
    <w:rsid w:val="005862DD"/>
    <w:rsid w:val="00620032"/>
    <w:rsid w:val="0066234E"/>
    <w:rsid w:val="007151D0"/>
    <w:rsid w:val="0078021C"/>
    <w:rsid w:val="00786615"/>
    <w:rsid w:val="007C6B29"/>
    <w:rsid w:val="007D5A17"/>
    <w:rsid w:val="00802A56"/>
    <w:rsid w:val="0085373F"/>
    <w:rsid w:val="008E1FE3"/>
    <w:rsid w:val="009275A8"/>
    <w:rsid w:val="00937676"/>
    <w:rsid w:val="0097188D"/>
    <w:rsid w:val="00994058"/>
    <w:rsid w:val="0099502D"/>
    <w:rsid w:val="009C1B46"/>
    <w:rsid w:val="00A01C43"/>
    <w:rsid w:val="00A16C70"/>
    <w:rsid w:val="00A74350"/>
    <w:rsid w:val="00A875B6"/>
    <w:rsid w:val="00B160AD"/>
    <w:rsid w:val="00B21B14"/>
    <w:rsid w:val="00B3008C"/>
    <w:rsid w:val="00B417BA"/>
    <w:rsid w:val="00B94BD8"/>
    <w:rsid w:val="00BA475F"/>
    <w:rsid w:val="00BB6EC5"/>
    <w:rsid w:val="00C41DB6"/>
    <w:rsid w:val="00C44B1A"/>
    <w:rsid w:val="00CB0749"/>
    <w:rsid w:val="00CD0F2F"/>
    <w:rsid w:val="00D303B3"/>
    <w:rsid w:val="00D75D70"/>
    <w:rsid w:val="00DA3FE0"/>
    <w:rsid w:val="00DD68E6"/>
    <w:rsid w:val="00E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7"/>
    <w:rPr>
      <w:sz w:val="24"/>
      <w:szCs w:val="24"/>
    </w:rPr>
  </w:style>
  <w:style w:type="paragraph" w:styleId="1">
    <w:name w:val="heading 1"/>
    <w:basedOn w:val="Standard"/>
    <w:next w:val="Textbody"/>
    <w:link w:val="10"/>
    <w:locked/>
    <w:rsid w:val="00B417BA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Standard"/>
    <w:next w:val="Standard"/>
    <w:link w:val="20"/>
    <w:locked/>
    <w:rsid w:val="00B417BA"/>
    <w:pPr>
      <w:keepNext/>
      <w:outlineLvl w:val="1"/>
    </w:pPr>
    <w:rPr>
      <w:b/>
      <w:sz w:val="32"/>
    </w:rPr>
  </w:style>
  <w:style w:type="paragraph" w:styleId="3">
    <w:name w:val="heading 3"/>
    <w:basedOn w:val="Standard"/>
    <w:next w:val="Textbody"/>
    <w:link w:val="30"/>
    <w:locked/>
    <w:rsid w:val="00B417BA"/>
    <w:pPr>
      <w:keepNext/>
      <w:widowControl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A3FE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A17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Знак"/>
    <w:basedOn w:val="a0"/>
    <w:link w:val="a6"/>
    <w:uiPriority w:val="99"/>
    <w:locked/>
    <w:rsid w:val="007D5A17"/>
    <w:rPr>
      <w:rFonts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uiPriority w:val="99"/>
    <w:rsid w:val="007D5A17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5862D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D5A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5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locked/>
    <w:rsid w:val="0097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DD6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17BA"/>
    <w:rPr>
      <w:rFonts w:ascii="Arial" w:eastAsia="Lucida Sans Unicode" w:hAnsi="Arial" w:cs="Tahoma"/>
      <w:b/>
      <w:bCs/>
      <w:color w:val="000080"/>
      <w:kern w:val="3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B417BA"/>
    <w:rPr>
      <w:rFonts w:eastAsia="Lucida Sans Unicode" w:cs="Tahoma"/>
      <w:b/>
      <w:color w:val="000000"/>
      <w:kern w:val="3"/>
      <w:sz w:val="32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B417BA"/>
    <w:rPr>
      <w:rFonts w:ascii="Cambria" w:eastAsia="Lucida Sans Unicode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417BA"/>
  </w:style>
  <w:style w:type="paragraph" w:customStyle="1" w:styleId="Standard">
    <w:name w:val="Standard"/>
    <w:rsid w:val="00B417BA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B417BA"/>
    <w:pPr>
      <w:suppressLineNumbers/>
    </w:pPr>
  </w:style>
  <w:style w:type="paragraph" w:styleId="a9">
    <w:name w:val="Title"/>
    <w:basedOn w:val="Standard"/>
    <w:next w:val="Textbody"/>
    <w:link w:val="aa"/>
    <w:locked/>
    <w:rsid w:val="00B417B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aa">
    <w:name w:val="Название Знак"/>
    <w:basedOn w:val="a0"/>
    <w:link w:val="a9"/>
    <w:rsid w:val="00B417BA"/>
    <w:rPr>
      <w:rFonts w:ascii="Liberation Sans" w:eastAsia="DejaVu Sans" w:hAnsi="Liberation Sans" w:cs="DejaVu Sans"/>
      <w:color w:val="000000"/>
      <w:kern w:val="3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B417BA"/>
    <w:pPr>
      <w:spacing w:after="120"/>
    </w:pPr>
  </w:style>
  <w:style w:type="paragraph" w:styleId="ab">
    <w:name w:val="Subtitle"/>
    <w:basedOn w:val="a9"/>
    <w:next w:val="Textbody"/>
    <w:link w:val="ac"/>
    <w:locked/>
    <w:rsid w:val="00B417B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B417BA"/>
    <w:rPr>
      <w:rFonts w:ascii="Liberation Sans" w:eastAsia="DejaVu Sans" w:hAnsi="Liberation Sans" w:cs="DejaVu Sans"/>
      <w:i/>
      <w:iCs/>
      <w:color w:val="000000"/>
      <w:kern w:val="3"/>
      <w:sz w:val="28"/>
      <w:szCs w:val="28"/>
      <w:lang w:val="en-US" w:eastAsia="en-US" w:bidi="en-US"/>
    </w:rPr>
  </w:style>
  <w:style w:type="paragraph" w:customStyle="1" w:styleId="TableHeading">
    <w:name w:val="Table Heading"/>
    <w:basedOn w:val="TableContents"/>
    <w:rsid w:val="00B417BA"/>
    <w:pPr>
      <w:jc w:val="center"/>
    </w:pPr>
    <w:rPr>
      <w:b/>
      <w:bCs/>
    </w:rPr>
  </w:style>
  <w:style w:type="paragraph" w:customStyle="1" w:styleId="ConsNormal">
    <w:name w:val="ConsNormal"/>
    <w:rsid w:val="00B417BA"/>
    <w:pPr>
      <w:widowControl w:val="0"/>
      <w:suppressAutoHyphens/>
      <w:autoSpaceDE w:val="0"/>
      <w:autoSpaceDN w:val="0"/>
      <w:ind w:firstLine="720"/>
      <w:textAlignment w:val="baseline"/>
    </w:pPr>
    <w:rPr>
      <w:rFonts w:ascii="Consultant" w:eastAsia="Arial" w:hAnsi="Consultant" w:cs="Consultant"/>
      <w:kern w:val="3"/>
      <w:lang w:eastAsia="en-US"/>
    </w:rPr>
  </w:style>
  <w:style w:type="paragraph" w:customStyle="1" w:styleId="Textbodyindent">
    <w:name w:val="Text body indent"/>
    <w:basedOn w:val="Standard"/>
    <w:rsid w:val="00B417BA"/>
    <w:pPr>
      <w:spacing w:after="120"/>
      <w:ind w:left="283"/>
    </w:pPr>
  </w:style>
  <w:style w:type="paragraph" w:styleId="ad">
    <w:name w:val="annotation text"/>
    <w:basedOn w:val="Standard"/>
    <w:link w:val="ae"/>
    <w:rsid w:val="00B417BA"/>
  </w:style>
  <w:style w:type="character" w:customStyle="1" w:styleId="ae">
    <w:name w:val="Текст примечания Знак"/>
    <w:basedOn w:val="a0"/>
    <w:link w:val="ad"/>
    <w:rsid w:val="00B417BA"/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af">
    <w:name w:val="основной текст"/>
    <w:basedOn w:val="Standard"/>
    <w:rsid w:val="00B417BA"/>
  </w:style>
  <w:style w:type="paragraph" w:customStyle="1" w:styleId="S">
    <w:name w:val="S_Обычный"/>
    <w:basedOn w:val="Standard"/>
    <w:rsid w:val="00B417BA"/>
    <w:pPr>
      <w:spacing w:line="360" w:lineRule="auto"/>
      <w:ind w:firstLine="709"/>
      <w:jc w:val="both"/>
    </w:pPr>
    <w:rPr>
      <w:rFonts w:eastAsia="Times New Roman"/>
    </w:rPr>
  </w:style>
  <w:style w:type="paragraph" w:styleId="af0">
    <w:name w:val="footer"/>
    <w:basedOn w:val="Standard"/>
    <w:link w:val="af1"/>
    <w:rsid w:val="00B417BA"/>
    <w:pPr>
      <w:suppressLineNumbers/>
      <w:tabs>
        <w:tab w:val="center" w:pos="5386"/>
        <w:tab w:val="right" w:pos="10772"/>
      </w:tabs>
    </w:pPr>
  </w:style>
  <w:style w:type="character" w:customStyle="1" w:styleId="af1">
    <w:name w:val="Нижний колонтитул Знак"/>
    <w:basedOn w:val="a0"/>
    <w:link w:val="af0"/>
    <w:rsid w:val="00B417BA"/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Framecontents">
    <w:name w:val="Frame contents"/>
    <w:basedOn w:val="Textbody"/>
    <w:rsid w:val="00B417BA"/>
  </w:style>
  <w:style w:type="character" w:customStyle="1" w:styleId="BulletSymbols">
    <w:name w:val="Bullet Symbols"/>
    <w:rsid w:val="00B417BA"/>
    <w:rPr>
      <w:rFonts w:ascii="StarSymbol" w:eastAsia="StarSymbol" w:hAnsi="StarSymbol" w:cs="StarSymbol"/>
      <w:sz w:val="18"/>
      <w:szCs w:val="18"/>
    </w:rPr>
  </w:style>
  <w:style w:type="character" w:customStyle="1" w:styleId="WW8Num6z0">
    <w:name w:val="WW8Num6z0"/>
    <w:rsid w:val="00B417BA"/>
    <w:rPr>
      <w:rFonts w:ascii="Symbol" w:hAnsi="Symbol"/>
    </w:rPr>
  </w:style>
  <w:style w:type="character" w:customStyle="1" w:styleId="WW8Num6z1">
    <w:name w:val="WW8Num6z1"/>
    <w:rsid w:val="00B417BA"/>
    <w:rPr>
      <w:rFonts w:ascii="Courier New" w:hAnsi="Courier New" w:cs="Courier New"/>
    </w:rPr>
  </w:style>
  <w:style w:type="character" w:customStyle="1" w:styleId="WW8Num6z2">
    <w:name w:val="WW8Num6z2"/>
    <w:rsid w:val="00B417BA"/>
    <w:rPr>
      <w:rFonts w:ascii="Wingdings" w:hAnsi="Wingdings"/>
    </w:rPr>
  </w:style>
  <w:style w:type="character" w:customStyle="1" w:styleId="WW8Num1z0">
    <w:name w:val="WW8Num1z0"/>
    <w:rsid w:val="00B417BA"/>
    <w:rPr>
      <w:rFonts w:ascii="Symbol" w:hAnsi="Symbol"/>
    </w:rPr>
  </w:style>
  <w:style w:type="character" w:customStyle="1" w:styleId="WW8Num1z1">
    <w:name w:val="WW8Num1z1"/>
    <w:rsid w:val="00B417BA"/>
    <w:rPr>
      <w:rFonts w:ascii="Courier New" w:hAnsi="Courier New" w:cs="Courier New"/>
    </w:rPr>
  </w:style>
  <w:style w:type="character" w:customStyle="1" w:styleId="WW8Num1z2">
    <w:name w:val="WW8Num1z2"/>
    <w:rsid w:val="00B417BA"/>
    <w:rPr>
      <w:rFonts w:ascii="Wingdings" w:hAnsi="Wingdings"/>
    </w:rPr>
  </w:style>
  <w:style w:type="character" w:customStyle="1" w:styleId="WW8Num3z0">
    <w:name w:val="WW8Num3z0"/>
    <w:rsid w:val="00B417BA"/>
    <w:rPr>
      <w:rFonts w:ascii="Symbol" w:hAnsi="Symbol"/>
    </w:rPr>
  </w:style>
  <w:style w:type="character" w:customStyle="1" w:styleId="WW8Num3z1">
    <w:name w:val="WW8Num3z1"/>
    <w:rsid w:val="00B417BA"/>
    <w:rPr>
      <w:rFonts w:ascii="Courier New" w:hAnsi="Courier New" w:cs="Courier New"/>
    </w:rPr>
  </w:style>
  <w:style w:type="character" w:customStyle="1" w:styleId="WW8Num3z2">
    <w:name w:val="WW8Num3z2"/>
    <w:rsid w:val="00B417BA"/>
    <w:rPr>
      <w:rFonts w:ascii="Wingdings" w:hAnsi="Wingdings"/>
    </w:rPr>
  </w:style>
  <w:style w:type="character" w:customStyle="1" w:styleId="WW8Num2z0">
    <w:name w:val="WW8Num2z0"/>
    <w:rsid w:val="00B417BA"/>
    <w:rPr>
      <w:rFonts w:ascii="Symbol" w:hAnsi="Symbol"/>
    </w:rPr>
  </w:style>
  <w:style w:type="character" w:customStyle="1" w:styleId="WW8Num2z1">
    <w:name w:val="WW8Num2z1"/>
    <w:rsid w:val="00B417BA"/>
    <w:rPr>
      <w:rFonts w:ascii="Courier New" w:hAnsi="Courier New" w:cs="Courier New"/>
    </w:rPr>
  </w:style>
  <w:style w:type="character" w:customStyle="1" w:styleId="WW8Num2z2">
    <w:name w:val="WW8Num2z2"/>
    <w:rsid w:val="00B417BA"/>
    <w:rPr>
      <w:rFonts w:ascii="Wingdings" w:hAnsi="Wingdings"/>
    </w:rPr>
  </w:style>
  <w:style w:type="character" w:customStyle="1" w:styleId="ListLabel1">
    <w:name w:val="ListLabel 1"/>
    <w:rsid w:val="00B417BA"/>
    <w:rPr>
      <w:rFonts w:cs="Times New Roman"/>
    </w:rPr>
  </w:style>
  <w:style w:type="character" w:customStyle="1" w:styleId="WW8Num20z0">
    <w:name w:val="WW8Num20z0"/>
    <w:rsid w:val="00B417BA"/>
    <w:rPr>
      <w:rFonts w:ascii="Courier New" w:hAnsi="Courier New"/>
    </w:rPr>
  </w:style>
  <w:style w:type="character" w:customStyle="1" w:styleId="WW8Num20z1">
    <w:name w:val="WW8Num20z1"/>
    <w:rsid w:val="00B417BA"/>
    <w:rPr>
      <w:rFonts w:ascii="Courier New" w:hAnsi="Courier New" w:cs="Courier New"/>
    </w:rPr>
  </w:style>
  <w:style w:type="character" w:customStyle="1" w:styleId="WW8Num20z2">
    <w:name w:val="WW8Num20z2"/>
    <w:rsid w:val="00B417BA"/>
    <w:rPr>
      <w:rFonts w:ascii="Wingdings" w:hAnsi="Wingdings"/>
    </w:rPr>
  </w:style>
  <w:style w:type="character" w:customStyle="1" w:styleId="WW8Num20z3">
    <w:name w:val="WW8Num20z3"/>
    <w:rsid w:val="00B417BA"/>
    <w:rPr>
      <w:rFonts w:ascii="Symbol" w:hAnsi="Symbol"/>
    </w:rPr>
  </w:style>
  <w:style w:type="character" w:customStyle="1" w:styleId="NumberingSymbols">
    <w:name w:val="Numbering Symbols"/>
    <w:rsid w:val="00B417BA"/>
    <w:rPr>
      <w:b/>
      <w:bCs/>
    </w:rPr>
  </w:style>
  <w:style w:type="character" w:customStyle="1" w:styleId="WW8Num19z0">
    <w:name w:val="WW8Num19z0"/>
    <w:rsid w:val="00B417BA"/>
    <w:rPr>
      <w:rFonts w:ascii="Courier New" w:hAnsi="Courier New"/>
    </w:rPr>
  </w:style>
  <w:style w:type="character" w:customStyle="1" w:styleId="WW8Num19z1">
    <w:name w:val="WW8Num19z1"/>
    <w:rsid w:val="00B417BA"/>
    <w:rPr>
      <w:rFonts w:ascii="Courier New" w:hAnsi="Courier New" w:cs="Courier New"/>
    </w:rPr>
  </w:style>
  <w:style w:type="character" w:customStyle="1" w:styleId="WW8Num19z2">
    <w:name w:val="WW8Num19z2"/>
    <w:rsid w:val="00B417BA"/>
    <w:rPr>
      <w:rFonts w:ascii="Wingdings" w:hAnsi="Wingdings"/>
    </w:rPr>
  </w:style>
  <w:style w:type="character" w:customStyle="1" w:styleId="WW8Num19z3">
    <w:name w:val="WW8Num19z3"/>
    <w:rsid w:val="00B417BA"/>
    <w:rPr>
      <w:rFonts w:ascii="Symbol" w:hAnsi="Symbol"/>
    </w:rPr>
  </w:style>
  <w:style w:type="character" w:customStyle="1" w:styleId="ListLabel3">
    <w:name w:val="ListLabel 3"/>
    <w:rsid w:val="00B417BA"/>
    <w:rPr>
      <w:rFonts w:cs="Times New Roman"/>
      <w:sz w:val="24"/>
      <w:szCs w:val="22"/>
    </w:rPr>
  </w:style>
  <w:style w:type="character" w:customStyle="1" w:styleId="ListLabel4">
    <w:name w:val="ListLabel 4"/>
    <w:rsid w:val="00B417BA"/>
    <w:rPr>
      <w:sz w:val="24"/>
    </w:rPr>
  </w:style>
  <w:style w:type="character" w:customStyle="1" w:styleId="ListLabel2">
    <w:name w:val="ListLabel 2"/>
    <w:rsid w:val="00B417BA"/>
    <w:rPr>
      <w:rFonts w:eastAsia="Times New Roman"/>
    </w:rPr>
  </w:style>
  <w:style w:type="numbering" w:customStyle="1" w:styleId="WW8Num4">
    <w:name w:val="WW8Num4"/>
    <w:basedOn w:val="a2"/>
    <w:rsid w:val="00B417BA"/>
    <w:pPr>
      <w:numPr>
        <w:numId w:val="7"/>
      </w:numPr>
    </w:pPr>
  </w:style>
  <w:style w:type="numbering" w:customStyle="1" w:styleId="WW8Num6">
    <w:name w:val="WW8Num6"/>
    <w:basedOn w:val="a2"/>
    <w:rsid w:val="00B417BA"/>
    <w:pPr>
      <w:numPr>
        <w:numId w:val="8"/>
      </w:numPr>
    </w:pPr>
  </w:style>
  <w:style w:type="numbering" w:customStyle="1" w:styleId="WW8Num1">
    <w:name w:val="WW8Num1"/>
    <w:basedOn w:val="a2"/>
    <w:rsid w:val="00B417BA"/>
    <w:pPr>
      <w:numPr>
        <w:numId w:val="9"/>
      </w:numPr>
    </w:pPr>
  </w:style>
  <w:style w:type="numbering" w:customStyle="1" w:styleId="WW8Num3">
    <w:name w:val="WW8Num3"/>
    <w:basedOn w:val="a2"/>
    <w:rsid w:val="00B417BA"/>
    <w:pPr>
      <w:numPr>
        <w:numId w:val="10"/>
      </w:numPr>
    </w:pPr>
  </w:style>
  <w:style w:type="numbering" w:customStyle="1" w:styleId="WW8Num2">
    <w:name w:val="WW8Num2"/>
    <w:basedOn w:val="a2"/>
    <w:rsid w:val="00B417BA"/>
    <w:pPr>
      <w:numPr>
        <w:numId w:val="11"/>
      </w:numPr>
    </w:pPr>
  </w:style>
  <w:style w:type="numbering" w:customStyle="1" w:styleId="WWNum2">
    <w:name w:val="WWNum2"/>
    <w:basedOn w:val="a2"/>
    <w:rsid w:val="00B417BA"/>
    <w:pPr>
      <w:numPr>
        <w:numId w:val="12"/>
      </w:numPr>
    </w:pPr>
  </w:style>
  <w:style w:type="numbering" w:customStyle="1" w:styleId="WW8Num20">
    <w:name w:val="WW8Num20"/>
    <w:basedOn w:val="a2"/>
    <w:rsid w:val="00B417BA"/>
    <w:pPr>
      <w:numPr>
        <w:numId w:val="13"/>
      </w:numPr>
    </w:pPr>
  </w:style>
  <w:style w:type="numbering" w:customStyle="1" w:styleId="WW8Num7">
    <w:name w:val="WW8Num7"/>
    <w:basedOn w:val="a2"/>
    <w:rsid w:val="00B417BA"/>
    <w:pPr>
      <w:numPr>
        <w:numId w:val="14"/>
      </w:numPr>
    </w:pPr>
  </w:style>
  <w:style w:type="numbering" w:customStyle="1" w:styleId="WW8Num19">
    <w:name w:val="WW8Num19"/>
    <w:basedOn w:val="a2"/>
    <w:rsid w:val="00B417BA"/>
    <w:pPr>
      <w:numPr>
        <w:numId w:val="15"/>
      </w:numPr>
    </w:pPr>
  </w:style>
  <w:style w:type="numbering" w:customStyle="1" w:styleId="WWNum21">
    <w:name w:val="WWNum21"/>
    <w:basedOn w:val="a2"/>
    <w:rsid w:val="00B417BA"/>
    <w:pPr>
      <w:numPr>
        <w:numId w:val="16"/>
      </w:numPr>
    </w:pPr>
  </w:style>
  <w:style w:type="numbering" w:customStyle="1" w:styleId="WWNum23">
    <w:name w:val="WWNum23"/>
    <w:basedOn w:val="a2"/>
    <w:rsid w:val="00B417BA"/>
    <w:pPr>
      <w:numPr>
        <w:numId w:val="17"/>
      </w:numPr>
    </w:pPr>
  </w:style>
  <w:style w:type="numbering" w:customStyle="1" w:styleId="WWNum25">
    <w:name w:val="WWNum25"/>
    <w:basedOn w:val="a2"/>
    <w:rsid w:val="00B417BA"/>
    <w:pPr>
      <w:numPr>
        <w:numId w:val="18"/>
      </w:numPr>
    </w:pPr>
  </w:style>
  <w:style w:type="numbering" w:customStyle="1" w:styleId="WWNum35">
    <w:name w:val="WWNum35"/>
    <w:basedOn w:val="a2"/>
    <w:rsid w:val="00B417BA"/>
    <w:pPr>
      <w:numPr>
        <w:numId w:val="19"/>
      </w:numPr>
    </w:pPr>
  </w:style>
  <w:style w:type="numbering" w:customStyle="1" w:styleId="WWNum31">
    <w:name w:val="WWNum31"/>
    <w:basedOn w:val="a2"/>
    <w:rsid w:val="00B417BA"/>
    <w:pPr>
      <w:numPr>
        <w:numId w:val="20"/>
      </w:numPr>
    </w:pPr>
  </w:style>
  <w:style w:type="numbering" w:customStyle="1" w:styleId="WWNum37">
    <w:name w:val="WWNum37"/>
    <w:basedOn w:val="a2"/>
    <w:rsid w:val="00B417BA"/>
    <w:pPr>
      <w:numPr>
        <w:numId w:val="21"/>
      </w:numPr>
    </w:pPr>
  </w:style>
  <w:style w:type="numbering" w:customStyle="1" w:styleId="WWNum39">
    <w:name w:val="WWNum39"/>
    <w:basedOn w:val="a2"/>
    <w:rsid w:val="00B417BA"/>
    <w:pPr>
      <w:numPr>
        <w:numId w:val="22"/>
      </w:numPr>
    </w:pPr>
  </w:style>
  <w:style w:type="paragraph" w:styleId="af2">
    <w:name w:val="Balloon Text"/>
    <w:basedOn w:val="a"/>
    <w:link w:val="af3"/>
    <w:uiPriority w:val="99"/>
    <w:semiHidden/>
    <w:unhideWhenUsed/>
    <w:rsid w:val="00D303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7"/>
    <w:rPr>
      <w:sz w:val="24"/>
      <w:szCs w:val="24"/>
    </w:rPr>
  </w:style>
  <w:style w:type="paragraph" w:styleId="1">
    <w:name w:val="heading 1"/>
    <w:basedOn w:val="Standard"/>
    <w:next w:val="Textbody"/>
    <w:link w:val="10"/>
    <w:locked/>
    <w:rsid w:val="00B417BA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Standard"/>
    <w:next w:val="Standard"/>
    <w:link w:val="20"/>
    <w:locked/>
    <w:rsid w:val="00B417BA"/>
    <w:pPr>
      <w:keepNext/>
      <w:outlineLvl w:val="1"/>
    </w:pPr>
    <w:rPr>
      <w:b/>
      <w:sz w:val="32"/>
    </w:rPr>
  </w:style>
  <w:style w:type="paragraph" w:styleId="3">
    <w:name w:val="heading 3"/>
    <w:basedOn w:val="Standard"/>
    <w:next w:val="Textbody"/>
    <w:link w:val="30"/>
    <w:locked/>
    <w:rsid w:val="00B417BA"/>
    <w:pPr>
      <w:keepNext/>
      <w:widowControl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A3FE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A17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Знак"/>
    <w:basedOn w:val="a0"/>
    <w:link w:val="a6"/>
    <w:uiPriority w:val="99"/>
    <w:locked/>
    <w:rsid w:val="007D5A17"/>
    <w:rPr>
      <w:rFonts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uiPriority w:val="99"/>
    <w:rsid w:val="007D5A17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5862D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D5A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5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locked/>
    <w:rsid w:val="0097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DD6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17BA"/>
    <w:rPr>
      <w:rFonts w:ascii="Arial" w:eastAsia="Lucida Sans Unicode" w:hAnsi="Arial" w:cs="Tahoma"/>
      <w:b/>
      <w:bCs/>
      <w:color w:val="000080"/>
      <w:kern w:val="3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B417BA"/>
    <w:rPr>
      <w:rFonts w:eastAsia="Lucida Sans Unicode" w:cs="Tahoma"/>
      <w:b/>
      <w:color w:val="000000"/>
      <w:kern w:val="3"/>
      <w:sz w:val="32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B417BA"/>
    <w:rPr>
      <w:rFonts w:ascii="Cambria" w:eastAsia="Lucida Sans Unicode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417BA"/>
  </w:style>
  <w:style w:type="paragraph" w:customStyle="1" w:styleId="Standard">
    <w:name w:val="Standard"/>
    <w:rsid w:val="00B417BA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B417BA"/>
    <w:pPr>
      <w:suppressLineNumbers/>
    </w:pPr>
  </w:style>
  <w:style w:type="paragraph" w:styleId="a9">
    <w:name w:val="Title"/>
    <w:basedOn w:val="Standard"/>
    <w:next w:val="Textbody"/>
    <w:link w:val="aa"/>
    <w:locked/>
    <w:rsid w:val="00B417B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aa">
    <w:name w:val="Название Знак"/>
    <w:basedOn w:val="a0"/>
    <w:link w:val="a9"/>
    <w:rsid w:val="00B417BA"/>
    <w:rPr>
      <w:rFonts w:ascii="Liberation Sans" w:eastAsia="DejaVu Sans" w:hAnsi="Liberation Sans" w:cs="DejaVu Sans"/>
      <w:color w:val="000000"/>
      <w:kern w:val="3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B417BA"/>
    <w:pPr>
      <w:spacing w:after="120"/>
    </w:pPr>
  </w:style>
  <w:style w:type="paragraph" w:styleId="ab">
    <w:name w:val="Subtitle"/>
    <w:basedOn w:val="a9"/>
    <w:next w:val="Textbody"/>
    <w:link w:val="ac"/>
    <w:locked/>
    <w:rsid w:val="00B417B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B417BA"/>
    <w:rPr>
      <w:rFonts w:ascii="Liberation Sans" w:eastAsia="DejaVu Sans" w:hAnsi="Liberation Sans" w:cs="DejaVu Sans"/>
      <w:i/>
      <w:iCs/>
      <w:color w:val="000000"/>
      <w:kern w:val="3"/>
      <w:sz w:val="28"/>
      <w:szCs w:val="28"/>
      <w:lang w:val="en-US" w:eastAsia="en-US" w:bidi="en-US"/>
    </w:rPr>
  </w:style>
  <w:style w:type="paragraph" w:customStyle="1" w:styleId="TableHeading">
    <w:name w:val="Table Heading"/>
    <w:basedOn w:val="TableContents"/>
    <w:rsid w:val="00B417BA"/>
    <w:pPr>
      <w:jc w:val="center"/>
    </w:pPr>
    <w:rPr>
      <w:b/>
      <w:bCs/>
    </w:rPr>
  </w:style>
  <w:style w:type="paragraph" w:customStyle="1" w:styleId="ConsNormal">
    <w:name w:val="ConsNormal"/>
    <w:rsid w:val="00B417BA"/>
    <w:pPr>
      <w:widowControl w:val="0"/>
      <w:suppressAutoHyphens/>
      <w:autoSpaceDE w:val="0"/>
      <w:autoSpaceDN w:val="0"/>
      <w:ind w:firstLine="720"/>
      <w:textAlignment w:val="baseline"/>
    </w:pPr>
    <w:rPr>
      <w:rFonts w:ascii="Consultant" w:eastAsia="Arial" w:hAnsi="Consultant" w:cs="Consultant"/>
      <w:kern w:val="3"/>
      <w:lang w:eastAsia="en-US"/>
    </w:rPr>
  </w:style>
  <w:style w:type="paragraph" w:customStyle="1" w:styleId="Textbodyindent">
    <w:name w:val="Text body indent"/>
    <w:basedOn w:val="Standard"/>
    <w:rsid w:val="00B417BA"/>
    <w:pPr>
      <w:spacing w:after="120"/>
      <w:ind w:left="283"/>
    </w:pPr>
  </w:style>
  <w:style w:type="paragraph" w:styleId="ad">
    <w:name w:val="annotation text"/>
    <w:basedOn w:val="Standard"/>
    <w:link w:val="ae"/>
    <w:rsid w:val="00B417BA"/>
  </w:style>
  <w:style w:type="character" w:customStyle="1" w:styleId="ae">
    <w:name w:val="Текст примечания Знак"/>
    <w:basedOn w:val="a0"/>
    <w:link w:val="ad"/>
    <w:rsid w:val="00B417BA"/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af">
    <w:name w:val="основной текст"/>
    <w:basedOn w:val="Standard"/>
    <w:rsid w:val="00B417BA"/>
  </w:style>
  <w:style w:type="paragraph" w:customStyle="1" w:styleId="S">
    <w:name w:val="S_Обычный"/>
    <w:basedOn w:val="Standard"/>
    <w:rsid w:val="00B417BA"/>
    <w:pPr>
      <w:spacing w:line="360" w:lineRule="auto"/>
      <w:ind w:firstLine="709"/>
      <w:jc w:val="both"/>
    </w:pPr>
    <w:rPr>
      <w:rFonts w:eastAsia="Times New Roman"/>
    </w:rPr>
  </w:style>
  <w:style w:type="paragraph" w:styleId="af0">
    <w:name w:val="footer"/>
    <w:basedOn w:val="Standard"/>
    <w:link w:val="af1"/>
    <w:rsid w:val="00B417BA"/>
    <w:pPr>
      <w:suppressLineNumbers/>
      <w:tabs>
        <w:tab w:val="center" w:pos="5386"/>
        <w:tab w:val="right" w:pos="10772"/>
      </w:tabs>
    </w:pPr>
  </w:style>
  <w:style w:type="character" w:customStyle="1" w:styleId="af1">
    <w:name w:val="Нижний колонтитул Знак"/>
    <w:basedOn w:val="a0"/>
    <w:link w:val="af0"/>
    <w:rsid w:val="00B417BA"/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Framecontents">
    <w:name w:val="Frame contents"/>
    <w:basedOn w:val="Textbody"/>
    <w:rsid w:val="00B417BA"/>
  </w:style>
  <w:style w:type="character" w:customStyle="1" w:styleId="BulletSymbols">
    <w:name w:val="Bullet Symbols"/>
    <w:rsid w:val="00B417BA"/>
    <w:rPr>
      <w:rFonts w:ascii="StarSymbol" w:eastAsia="StarSymbol" w:hAnsi="StarSymbol" w:cs="StarSymbol"/>
      <w:sz w:val="18"/>
      <w:szCs w:val="18"/>
    </w:rPr>
  </w:style>
  <w:style w:type="character" w:customStyle="1" w:styleId="WW8Num6z0">
    <w:name w:val="WW8Num6z0"/>
    <w:rsid w:val="00B417BA"/>
    <w:rPr>
      <w:rFonts w:ascii="Symbol" w:hAnsi="Symbol"/>
    </w:rPr>
  </w:style>
  <w:style w:type="character" w:customStyle="1" w:styleId="WW8Num6z1">
    <w:name w:val="WW8Num6z1"/>
    <w:rsid w:val="00B417BA"/>
    <w:rPr>
      <w:rFonts w:ascii="Courier New" w:hAnsi="Courier New" w:cs="Courier New"/>
    </w:rPr>
  </w:style>
  <w:style w:type="character" w:customStyle="1" w:styleId="WW8Num6z2">
    <w:name w:val="WW8Num6z2"/>
    <w:rsid w:val="00B417BA"/>
    <w:rPr>
      <w:rFonts w:ascii="Wingdings" w:hAnsi="Wingdings"/>
    </w:rPr>
  </w:style>
  <w:style w:type="character" w:customStyle="1" w:styleId="WW8Num1z0">
    <w:name w:val="WW8Num1z0"/>
    <w:rsid w:val="00B417BA"/>
    <w:rPr>
      <w:rFonts w:ascii="Symbol" w:hAnsi="Symbol"/>
    </w:rPr>
  </w:style>
  <w:style w:type="character" w:customStyle="1" w:styleId="WW8Num1z1">
    <w:name w:val="WW8Num1z1"/>
    <w:rsid w:val="00B417BA"/>
    <w:rPr>
      <w:rFonts w:ascii="Courier New" w:hAnsi="Courier New" w:cs="Courier New"/>
    </w:rPr>
  </w:style>
  <w:style w:type="character" w:customStyle="1" w:styleId="WW8Num1z2">
    <w:name w:val="WW8Num1z2"/>
    <w:rsid w:val="00B417BA"/>
    <w:rPr>
      <w:rFonts w:ascii="Wingdings" w:hAnsi="Wingdings"/>
    </w:rPr>
  </w:style>
  <w:style w:type="character" w:customStyle="1" w:styleId="WW8Num3z0">
    <w:name w:val="WW8Num3z0"/>
    <w:rsid w:val="00B417BA"/>
    <w:rPr>
      <w:rFonts w:ascii="Symbol" w:hAnsi="Symbol"/>
    </w:rPr>
  </w:style>
  <w:style w:type="character" w:customStyle="1" w:styleId="WW8Num3z1">
    <w:name w:val="WW8Num3z1"/>
    <w:rsid w:val="00B417BA"/>
    <w:rPr>
      <w:rFonts w:ascii="Courier New" w:hAnsi="Courier New" w:cs="Courier New"/>
    </w:rPr>
  </w:style>
  <w:style w:type="character" w:customStyle="1" w:styleId="WW8Num3z2">
    <w:name w:val="WW8Num3z2"/>
    <w:rsid w:val="00B417BA"/>
    <w:rPr>
      <w:rFonts w:ascii="Wingdings" w:hAnsi="Wingdings"/>
    </w:rPr>
  </w:style>
  <w:style w:type="character" w:customStyle="1" w:styleId="WW8Num2z0">
    <w:name w:val="WW8Num2z0"/>
    <w:rsid w:val="00B417BA"/>
    <w:rPr>
      <w:rFonts w:ascii="Symbol" w:hAnsi="Symbol"/>
    </w:rPr>
  </w:style>
  <w:style w:type="character" w:customStyle="1" w:styleId="WW8Num2z1">
    <w:name w:val="WW8Num2z1"/>
    <w:rsid w:val="00B417BA"/>
    <w:rPr>
      <w:rFonts w:ascii="Courier New" w:hAnsi="Courier New" w:cs="Courier New"/>
    </w:rPr>
  </w:style>
  <w:style w:type="character" w:customStyle="1" w:styleId="WW8Num2z2">
    <w:name w:val="WW8Num2z2"/>
    <w:rsid w:val="00B417BA"/>
    <w:rPr>
      <w:rFonts w:ascii="Wingdings" w:hAnsi="Wingdings"/>
    </w:rPr>
  </w:style>
  <w:style w:type="character" w:customStyle="1" w:styleId="ListLabel1">
    <w:name w:val="ListLabel 1"/>
    <w:rsid w:val="00B417BA"/>
    <w:rPr>
      <w:rFonts w:cs="Times New Roman"/>
    </w:rPr>
  </w:style>
  <w:style w:type="character" w:customStyle="1" w:styleId="WW8Num20z0">
    <w:name w:val="WW8Num20z0"/>
    <w:rsid w:val="00B417BA"/>
    <w:rPr>
      <w:rFonts w:ascii="Courier New" w:hAnsi="Courier New"/>
    </w:rPr>
  </w:style>
  <w:style w:type="character" w:customStyle="1" w:styleId="WW8Num20z1">
    <w:name w:val="WW8Num20z1"/>
    <w:rsid w:val="00B417BA"/>
    <w:rPr>
      <w:rFonts w:ascii="Courier New" w:hAnsi="Courier New" w:cs="Courier New"/>
    </w:rPr>
  </w:style>
  <w:style w:type="character" w:customStyle="1" w:styleId="WW8Num20z2">
    <w:name w:val="WW8Num20z2"/>
    <w:rsid w:val="00B417BA"/>
    <w:rPr>
      <w:rFonts w:ascii="Wingdings" w:hAnsi="Wingdings"/>
    </w:rPr>
  </w:style>
  <w:style w:type="character" w:customStyle="1" w:styleId="WW8Num20z3">
    <w:name w:val="WW8Num20z3"/>
    <w:rsid w:val="00B417BA"/>
    <w:rPr>
      <w:rFonts w:ascii="Symbol" w:hAnsi="Symbol"/>
    </w:rPr>
  </w:style>
  <w:style w:type="character" w:customStyle="1" w:styleId="NumberingSymbols">
    <w:name w:val="Numbering Symbols"/>
    <w:rsid w:val="00B417BA"/>
    <w:rPr>
      <w:b/>
      <w:bCs/>
    </w:rPr>
  </w:style>
  <w:style w:type="character" w:customStyle="1" w:styleId="WW8Num19z0">
    <w:name w:val="WW8Num19z0"/>
    <w:rsid w:val="00B417BA"/>
    <w:rPr>
      <w:rFonts w:ascii="Courier New" w:hAnsi="Courier New"/>
    </w:rPr>
  </w:style>
  <w:style w:type="character" w:customStyle="1" w:styleId="WW8Num19z1">
    <w:name w:val="WW8Num19z1"/>
    <w:rsid w:val="00B417BA"/>
    <w:rPr>
      <w:rFonts w:ascii="Courier New" w:hAnsi="Courier New" w:cs="Courier New"/>
    </w:rPr>
  </w:style>
  <w:style w:type="character" w:customStyle="1" w:styleId="WW8Num19z2">
    <w:name w:val="WW8Num19z2"/>
    <w:rsid w:val="00B417BA"/>
    <w:rPr>
      <w:rFonts w:ascii="Wingdings" w:hAnsi="Wingdings"/>
    </w:rPr>
  </w:style>
  <w:style w:type="character" w:customStyle="1" w:styleId="WW8Num19z3">
    <w:name w:val="WW8Num19z3"/>
    <w:rsid w:val="00B417BA"/>
    <w:rPr>
      <w:rFonts w:ascii="Symbol" w:hAnsi="Symbol"/>
    </w:rPr>
  </w:style>
  <w:style w:type="character" w:customStyle="1" w:styleId="ListLabel3">
    <w:name w:val="ListLabel 3"/>
    <w:rsid w:val="00B417BA"/>
    <w:rPr>
      <w:rFonts w:cs="Times New Roman"/>
      <w:sz w:val="24"/>
      <w:szCs w:val="22"/>
    </w:rPr>
  </w:style>
  <w:style w:type="character" w:customStyle="1" w:styleId="ListLabel4">
    <w:name w:val="ListLabel 4"/>
    <w:rsid w:val="00B417BA"/>
    <w:rPr>
      <w:sz w:val="24"/>
    </w:rPr>
  </w:style>
  <w:style w:type="character" w:customStyle="1" w:styleId="ListLabel2">
    <w:name w:val="ListLabel 2"/>
    <w:rsid w:val="00B417BA"/>
    <w:rPr>
      <w:rFonts w:eastAsia="Times New Roman"/>
    </w:rPr>
  </w:style>
  <w:style w:type="numbering" w:customStyle="1" w:styleId="WW8Num4">
    <w:name w:val="WW8Num4"/>
    <w:basedOn w:val="a2"/>
    <w:rsid w:val="00B417BA"/>
    <w:pPr>
      <w:numPr>
        <w:numId w:val="7"/>
      </w:numPr>
    </w:pPr>
  </w:style>
  <w:style w:type="numbering" w:customStyle="1" w:styleId="WW8Num6">
    <w:name w:val="WW8Num6"/>
    <w:basedOn w:val="a2"/>
    <w:rsid w:val="00B417BA"/>
    <w:pPr>
      <w:numPr>
        <w:numId w:val="8"/>
      </w:numPr>
    </w:pPr>
  </w:style>
  <w:style w:type="numbering" w:customStyle="1" w:styleId="WW8Num1">
    <w:name w:val="WW8Num1"/>
    <w:basedOn w:val="a2"/>
    <w:rsid w:val="00B417BA"/>
    <w:pPr>
      <w:numPr>
        <w:numId w:val="9"/>
      </w:numPr>
    </w:pPr>
  </w:style>
  <w:style w:type="numbering" w:customStyle="1" w:styleId="WW8Num3">
    <w:name w:val="WW8Num3"/>
    <w:basedOn w:val="a2"/>
    <w:rsid w:val="00B417BA"/>
    <w:pPr>
      <w:numPr>
        <w:numId w:val="10"/>
      </w:numPr>
    </w:pPr>
  </w:style>
  <w:style w:type="numbering" w:customStyle="1" w:styleId="WW8Num2">
    <w:name w:val="WW8Num2"/>
    <w:basedOn w:val="a2"/>
    <w:rsid w:val="00B417BA"/>
    <w:pPr>
      <w:numPr>
        <w:numId w:val="11"/>
      </w:numPr>
    </w:pPr>
  </w:style>
  <w:style w:type="numbering" w:customStyle="1" w:styleId="WWNum2">
    <w:name w:val="WWNum2"/>
    <w:basedOn w:val="a2"/>
    <w:rsid w:val="00B417BA"/>
    <w:pPr>
      <w:numPr>
        <w:numId w:val="12"/>
      </w:numPr>
    </w:pPr>
  </w:style>
  <w:style w:type="numbering" w:customStyle="1" w:styleId="WW8Num20">
    <w:name w:val="WW8Num20"/>
    <w:basedOn w:val="a2"/>
    <w:rsid w:val="00B417BA"/>
    <w:pPr>
      <w:numPr>
        <w:numId w:val="13"/>
      </w:numPr>
    </w:pPr>
  </w:style>
  <w:style w:type="numbering" w:customStyle="1" w:styleId="WW8Num7">
    <w:name w:val="WW8Num7"/>
    <w:basedOn w:val="a2"/>
    <w:rsid w:val="00B417BA"/>
    <w:pPr>
      <w:numPr>
        <w:numId w:val="14"/>
      </w:numPr>
    </w:pPr>
  </w:style>
  <w:style w:type="numbering" w:customStyle="1" w:styleId="WW8Num19">
    <w:name w:val="WW8Num19"/>
    <w:basedOn w:val="a2"/>
    <w:rsid w:val="00B417BA"/>
    <w:pPr>
      <w:numPr>
        <w:numId w:val="15"/>
      </w:numPr>
    </w:pPr>
  </w:style>
  <w:style w:type="numbering" w:customStyle="1" w:styleId="WWNum21">
    <w:name w:val="WWNum21"/>
    <w:basedOn w:val="a2"/>
    <w:rsid w:val="00B417BA"/>
    <w:pPr>
      <w:numPr>
        <w:numId w:val="16"/>
      </w:numPr>
    </w:pPr>
  </w:style>
  <w:style w:type="numbering" w:customStyle="1" w:styleId="WWNum23">
    <w:name w:val="WWNum23"/>
    <w:basedOn w:val="a2"/>
    <w:rsid w:val="00B417BA"/>
    <w:pPr>
      <w:numPr>
        <w:numId w:val="17"/>
      </w:numPr>
    </w:pPr>
  </w:style>
  <w:style w:type="numbering" w:customStyle="1" w:styleId="WWNum25">
    <w:name w:val="WWNum25"/>
    <w:basedOn w:val="a2"/>
    <w:rsid w:val="00B417BA"/>
    <w:pPr>
      <w:numPr>
        <w:numId w:val="18"/>
      </w:numPr>
    </w:pPr>
  </w:style>
  <w:style w:type="numbering" w:customStyle="1" w:styleId="WWNum35">
    <w:name w:val="WWNum35"/>
    <w:basedOn w:val="a2"/>
    <w:rsid w:val="00B417BA"/>
    <w:pPr>
      <w:numPr>
        <w:numId w:val="19"/>
      </w:numPr>
    </w:pPr>
  </w:style>
  <w:style w:type="numbering" w:customStyle="1" w:styleId="WWNum31">
    <w:name w:val="WWNum31"/>
    <w:basedOn w:val="a2"/>
    <w:rsid w:val="00B417BA"/>
    <w:pPr>
      <w:numPr>
        <w:numId w:val="20"/>
      </w:numPr>
    </w:pPr>
  </w:style>
  <w:style w:type="numbering" w:customStyle="1" w:styleId="WWNum37">
    <w:name w:val="WWNum37"/>
    <w:basedOn w:val="a2"/>
    <w:rsid w:val="00B417BA"/>
    <w:pPr>
      <w:numPr>
        <w:numId w:val="21"/>
      </w:numPr>
    </w:pPr>
  </w:style>
  <w:style w:type="numbering" w:customStyle="1" w:styleId="WWNum39">
    <w:name w:val="WWNum39"/>
    <w:basedOn w:val="a2"/>
    <w:rsid w:val="00B417BA"/>
    <w:pPr>
      <w:numPr>
        <w:numId w:val="22"/>
      </w:numPr>
    </w:pPr>
  </w:style>
  <w:style w:type="paragraph" w:styleId="af2">
    <w:name w:val="Balloon Text"/>
    <w:basedOn w:val="a"/>
    <w:link w:val="af3"/>
    <w:uiPriority w:val="99"/>
    <w:semiHidden/>
    <w:unhideWhenUsed/>
    <w:rsid w:val="00D303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6E88-C44E-465D-8C74-CB7D0F56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4</cp:revision>
  <cp:lastPrinted>2016-03-01T06:14:00Z</cp:lastPrinted>
  <dcterms:created xsi:type="dcterms:W3CDTF">2016-04-25T11:10:00Z</dcterms:created>
  <dcterms:modified xsi:type="dcterms:W3CDTF">2016-04-25T11:16:00Z</dcterms:modified>
</cp:coreProperties>
</file>